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44F3" w14:textId="77777777" w:rsidR="00E04382" w:rsidRPr="006B3972" w:rsidRDefault="00E04382" w:rsidP="00E04382">
      <w:pPr>
        <w:pStyle w:val="Header"/>
        <w:tabs>
          <w:tab w:val="clear" w:pos="4536"/>
          <w:tab w:val="clear" w:pos="9072"/>
          <w:tab w:val="left" w:pos="8074"/>
        </w:tabs>
        <w:rPr>
          <w:rFonts w:asciiTheme="minorHAnsi" w:hAnsiTheme="minorHAnsi" w:cstheme="minorHAnsi"/>
          <w:noProof/>
          <w:lang w:eastAsia="ro-RO"/>
        </w:rPr>
      </w:pPr>
      <w:r w:rsidRPr="006B3972">
        <w:rPr>
          <w:rFonts w:asciiTheme="minorHAnsi" w:hAnsiTheme="minorHAnsi" w:cstheme="minorHAnsi"/>
          <w:noProof/>
          <w:lang w:eastAsia="ro-RO"/>
        </w:rPr>
        <mc:AlternateContent>
          <mc:Choice Requires="wps">
            <w:drawing>
              <wp:anchor distT="0" distB="0" distL="114300" distR="114300" simplePos="0" relativeHeight="251658240" behindDoc="0" locked="0" layoutInCell="0" allowOverlap="1" wp14:anchorId="55F73C66" wp14:editId="6F563FC7">
                <wp:simplePos x="0" y="0"/>
                <wp:positionH relativeFrom="column">
                  <wp:posOffset>947776</wp:posOffset>
                </wp:positionH>
                <wp:positionV relativeFrom="paragraph">
                  <wp:posOffset>10643</wp:posOffset>
                </wp:positionV>
                <wp:extent cx="4974082" cy="885139"/>
                <wp:effectExtent l="0" t="0" r="0" b="0"/>
                <wp:wrapNone/>
                <wp:docPr id="5335252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4082" cy="8851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D0FF7" w14:textId="77777777" w:rsidR="00E04382" w:rsidRPr="00E04382" w:rsidRDefault="00E04382" w:rsidP="00E04382">
                            <w:pPr>
                              <w:jc w:val="center"/>
                              <w:rPr>
                                <w:w w:val="125"/>
                                <w:sz w:val="28"/>
                                <w:szCs w:val="28"/>
                              </w:rPr>
                            </w:pPr>
                            <w:r w:rsidRPr="00E04382">
                              <w:rPr>
                                <w:w w:val="125"/>
                                <w:sz w:val="28"/>
                                <w:szCs w:val="28"/>
                              </w:rPr>
                              <w:t>FEDERATIA ROMANA DE LUPTE</w:t>
                            </w:r>
                          </w:p>
                          <w:p w14:paraId="6A9A49E6" w14:textId="77777777" w:rsidR="00E04382" w:rsidRPr="00E04382" w:rsidRDefault="00E04382" w:rsidP="00E04382">
                            <w:pPr>
                              <w:jc w:val="center"/>
                              <w:rPr>
                                <w:sz w:val="16"/>
                                <w:szCs w:val="16"/>
                              </w:rPr>
                            </w:pPr>
                            <w:r w:rsidRPr="00E04382">
                              <w:rPr>
                                <w:b/>
                                <w:sz w:val="16"/>
                                <w:szCs w:val="16"/>
                              </w:rPr>
                              <w:t>Romanian  Wrestling Federation-</w:t>
                            </w:r>
                            <w:r w:rsidRPr="00E04382">
                              <w:rPr>
                                <w:b/>
                                <w:bCs/>
                                <w:color w:val="333333"/>
                                <w:sz w:val="16"/>
                                <w:szCs w:val="16"/>
                              </w:rPr>
                              <w:t>Fédération Roumaine de Lutte</w:t>
                            </w:r>
                          </w:p>
                          <w:p w14:paraId="3C11EE39" w14:textId="77777777" w:rsidR="00E04382" w:rsidRPr="00E04382" w:rsidRDefault="00E04382" w:rsidP="00E04382">
                            <w:pPr>
                              <w:jc w:val="center"/>
                              <w:rPr>
                                <w:sz w:val="16"/>
                                <w:szCs w:val="16"/>
                              </w:rPr>
                            </w:pPr>
                            <w:r w:rsidRPr="00E04382">
                              <w:rPr>
                                <w:sz w:val="16"/>
                                <w:szCs w:val="16"/>
                              </w:rPr>
                              <w:t>Str. Vasile Conta Nr.16, Sector 2, BUCURESTI, ROMANIA</w:t>
                            </w:r>
                          </w:p>
                          <w:p w14:paraId="16ECC93E" w14:textId="77777777" w:rsidR="00E04382" w:rsidRPr="00E04382" w:rsidRDefault="00E04382" w:rsidP="00E04382">
                            <w:pPr>
                              <w:jc w:val="center"/>
                              <w:rPr>
                                <w:color w:val="002060"/>
                                <w:sz w:val="16"/>
                                <w:szCs w:val="16"/>
                              </w:rPr>
                            </w:pPr>
                            <w:r w:rsidRPr="00E04382">
                              <w:rPr>
                                <w:color w:val="002060"/>
                                <w:sz w:val="16"/>
                                <w:szCs w:val="16"/>
                              </w:rPr>
                              <w:t>Cont: RO05RNCB0285008415990008, BCR, Cod fiscal: 4204143</w:t>
                            </w:r>
                          </w:p>
                          <w:p w14:paraId="14F0FC69" w14:textId="77777777" w:rsidR="00E04382" w:rsidRPr="00E04382" w:rsidRDefault="00E04382" w:rsidP="00E04382">
                            <w:pPr>
                              <w:jc w:val="center"/>
                              <w:rPr>
                                <w:sz w:val="16"/>
                                <w:szCs w:val="16"/>
                              </w:rPr>
                            </w:pPr>
                            <w:r w:rsidRPr="00E04382">
                              <w:rPr>
                                <w:sz w:val="16"/>
                                <w:szCs w:val="16"/>
                              </w:rPr>
                              <w:t>Telefon: (004.021) 3172141    Fax: (004.021) 3172722</w:t>
                            </w:r>
                          </w:p>
                          <w:p w14:paraId="7C0FF40D" w14:textId="77777777" w:rsidR="00E04382" w:rsidRPr="00E04382" w:rsidRDefault="00E04382" w:rsidP="00E04382">
                            <w:pPr>
                              <w:jc w:val="center"/>
                              <w:rPr>
                                <w:b/>
                                <w:color w:val="0070C0"/>
                              </w:rPr>
                            </w:pPr>
                            <w:r w:rsidRPr="00E04382">
                              <w:rPr>
                                <w:b/>
                                <w:sz w:val="16"/>
                                <w:szCs w:val="16"/>
                              </w:rPr>
                              <w:t xml:space="preserve">Site: </w:t>
                            </w:r>
                            <w:hyperlink r:id="rId8" w:history="1">
                              <w:r w:rsidRPr="00E04382">
                                <w:rPr>
                                  <w:rStyle w:val="Hyperlink"/>
                                  <w:b/>
                                  <w:sz w:val="16"/>
                                  <w:szCs w:val="16"/>
                                </w:rPr>
                                <w:t>www.frl.ro</w:t>
                              </w:r>
                            </w:hyperlink>
                            <w:r w:rsidRPr="00E04382">
                              <w:rPr>
                                <w:sz w:val="16"/>
                                <w:szCs w:val="16"/>
                              </w:rPr>
                              <w:t xml:space="preserve">  e-mail: </w:t>
                            </w:r>
                            <w:hyperlink r:id="rId9" w:history="1">
                              <w:r w:rsidRPr="00E04382">
                                <w:rPr>
                                  <w:rStyle w:val="Hyperlink"/>
                                  <w:b/>
                                  <w:sz w:val="16"/>
                                  <w:szCs w:val="16"/>
                                </w:rPr>
                                <w:t>rou@uww.org</w:t>
                              </w:r>
                            </w:hyperlink>
                          </w:p>
                          <w:p w14:paraId="0B128180" w14:textId="77777777" w:rsidR="00E04382" w:rsidRDefault="00E04382" w:rsidP="00E04382">
                            <w:pPr>
                              <w:jc w:val="center"/>
                              <w:rPr>
                                <w:sz w:val="24"/>
                                <w:szCs w:val="24"/>
                              </w:rPr>
                            </w:pPr>
                          </w:p>
                          <w:p w14:paraId="5FFEB8D4" w14:textId="77777777" w:rsidR="00E04382" w:rsidRDefault="00E04382" w:rsidP="00E04382">
                            <w:pPr>
                              <w:jc w:val="cente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73C66" id="_x0000_t202" coordsize="21600,21600" o:spt="202" path="m,l,21600r21600,l21600,xe">
                <v:stroke joinstyle="miter"/>
                <v:path gradientshapeok="t" o:connecttype="rect"/>
              </v:shapetype>
              <v:shape id="Text Box 8" o:spid="_x0000_s1026" type="#_x0000_t202" style="position:absolute;margin-left:74.65pt;margin-top:.85pt;width:391.65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" o:allowincell="f" filled="f" stroked="f">
                <v:textbox>
                  <w:txbxContent>
                    <w:p w:rsidR="00E04382" w:rsidRPr="00E04382" w:rsidRDefault="00E04382" w:rsidP="00E04382">
                      <w:pPr>
                        <w:jc w:val="center"/>
                        <w:rPr>
                          <w:w w:val="125"/>
                          <w:sz w:val="28"/>
                          <w:szCs w:val="28"/>
                        </w:rPr>
                      </w:pPr>
                      <w:r w:rsidRPr="00E04382">
                        <w:rPr>
                          <w:w w:val="125"/>
                          <w:sz w:val="28"/>
                          <w:szCs w:val="28"/>
                        </w:rPr>
                        <w:t>FEDERATIA ROMANA DE LUPTE</w:t>
                      </w:r>
                    </w:p>
                    <w:p w:rsidR="00E04382" w:rsidRPr="00E04382" w:rsidRDefault="00E04382" w:rsidP="00E04382">
                      <w:pPr>
                        <w:jc w:val="center"/>
                        <w:rPr>
                          <w:sz w:val="16"/>
                          <w:szCs w:val="16"/>
                        </w:rPr>
                      </w:pPr>
                      <w:r w:rsidRPr="00E04382">
                        <w:rPr>
                          <w:b/>
                          <w:sz w:val="16"/>
                          <w:szCs w:val="16"/>
                        </w:rPr>
                        <w:t>Romanian  Wrestling Federation-</w:t>
                      </w:r>
                      <w:r w:rsidRPr="00E04382">
                        <w:rPr>
                          <w:b/>
                          <w:bCs/>
                          <w:color w:val="333333"/>
                          <w:sz w:val="16"/>
                          <w:szCs w:val="16"/>
                        </w:rPr>
                        <w:t>Fédération Roumaine de Lutte</w:t>
                      </w:r>
                    </w:p>
                    <w:p w:rsidR="00E04382" w:rsidRPr="00E04382" w:rsidRDefault="00E04382" w:rsidP="00E04382">
                      <w:pPr>
                        <w:jc w:val="center"/>
                        <w:rPr>
                          <w:sz w:val="16"/>
                          <w:szCs w:val="16"/>
                        </w:rPr>
                      </w:pPr>
                      <w:r w:rsidRPr="00E04382">
                        <w:rPr>
                          <w:sz w:val="16"/>
                          <w:szCs w:val="16"/>
                        </w:rPr>
                        <w:t>Str. Vasile Conta Nr.16, Sector 2, BUCURESTI, ROMANIA</w:t>
                      </w:r>
                    </w:p>
                    <w:p w:rsidR="00E04382" w:rsidRPr="00E04382" w:rsidRDefault="00E04382" w:rsidP="00E04382">
                      <w:pPr>
                        <w:jc w:val="center"/>
                        <w:rPr>
                          <w:color w:val="002060"/>
                          <w:sz w:val="16"/>
                          <w:szCs w:val="16"/>
                        </w:rPr>
                      </w:pPr>
                      <w:r w:rsidRPr="00E04382">
                        <w:rPr>
                          <w:color w:val="002060"/>
                          <w:sz w:val="16"/>
                          <w:szCs w:val="16"/>
                        </w:rPr>
                        <w:t>Cont: RO05RNCB0285008415990008, BCR, Cod fiscal: 4204143</w:t>
                      </w:r>
                    </w:p>
                    <w:p w:rsidR="00E04382" w:rsidRPr="00E04382" w:rsidRDefault="00E04382" w:rsidP="00E04382">
                      <w:pPr>
                        <w:jc w:val="center"/>
                        <w:rPr>
                          <w:sz w:val="16"/>
                          <w:szCs w:val="16"/>
                        </w:rPr>
                      </w:pPr>
                      <w:r w:rsidRPr="00E04382">
                        <w:rPr>
                          <w:sz w:val="16"/>
                          <w:szCs w:val="16"/>
                        </w:rPr>
                        <w:t>Telefon: (004.021) 3172141    Fax: (004.021) 3172722</w:t>
                      </w:r>
                    </w:p>
                    <w:p w:rsidR="00E04382" w:rsidRPr="00E04382" w:rsidRDefault="00E04382" w:rsidP="00E04382">
                      <w:pPr>
                        <w:jc w:val="center"/>
                        <w:rPr>
                          <w:b/>
                          <w:color w:val="0070C0"/>
                        </w:rPr>
                      </w:pPr>
                      <w:r w:rsidRPr="00E04382">
                        <w:rPr>
                          <w:b/>
                          <w:sz w:val="16"/>
                          <w:szCs w:val="16"/>
                        </w:rPr>
                        <w:t xml:space="preserve">Site: </w:t>
                      </w:r>
                      <w:hyperlink r:id="rId10" w:history="1">
                        <w:r w:rsidRPr="00E04382">
                          <w:rPr>
                            <w:rStyle w:val="Hyperlink"/>
                            <w:b/>
                            <w:sz w:val="16"/>
                            <w:szCs w:val="16"/>
                          </w:rPr>
                          <w:t>www.frl.ro</w:t>
                        </w:r>
                      </w:hyperlink>
                      <w:r w:rsidRPr="00E04382">
                        <w:rPr>
                          <w:sz w:val="16"/>
                          <w:szCs w:val="16"/>
                        </w:rPr>
                        <w:t xml:space="preserve">  e-mail: </w:t>
                      </w:r>
                      <w:hyperlink r:id="rId11" w:history="1">
                        <w:r w:rsidRPr="00E04382">
                          <w:rPr>
                            <w:rStyle w:val="Hyperlink"/>
                            <w:b/>
                            <w:sz w:val="16"/>
                            <w:szCs w:val="16"/>
                          </w:rPr>
                          <w:t>rou@uww.org</w:t>
                        </w:r>
                      </w:hyperlink>
                    </w:p>
                    <w:p w:rsidR="00E04382" w:rsidRDefault="00E04382" w:rsidP="00E04382">
                      <w:pPr>
                        <w:jc w:val="center"/>
                        <w:rPr>
                          <w:sz w:val="24"/>
                          <w:szCs w:val="24"/>
                        </w:rPr>
                      </w:pPr>
                    </w:p>
                    <w:p w:rsidR="00E04382" w:rsidRDefault="00E04382" w:rsidP="00E04382">
                      <w:pPr>
                        <w:jc w:val="center"/>
                        <w:rPr>
                          <w:sz w:val="24"/>
                          <w:szCs w:val="24"/>
                        </w:rPr>
                      </w:pPr>
                    </w:p>
                  </w:txbxContent>
                </v:textbox>
              </v:shape>
            </w:pict>
          </mc:Fallback>
        </mc:AlternateContent>
      </w:r>
      <w:r w:rsidRPr="006B3972">
        <w:rPr>
          <w:rFonts w:asciiTheme="minorHAnsi" w:hAnsiTheme="minorHAnsi" w:cstheme="minorHAnsi"/>
          <w:noProof/>
          <w:lang w:eastAsia="ro-RO"/>
        </w:rPr>
        <w:drawing>
          <wp:inline distT="0" distB="0" distL="0" distR="0" wp14:anchorId="539EE410" wp14:editId="4B5DAD70">
            <wp:extent cx="724204" cy="672723"/>
            <wp:effectExtent l="0" t="0" r="0" b="0"/>
            <wp:docPr id="1165574469" name="Picture 7" descr="frl-logo-color - ALINI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l-logo-color - ALINIA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068" cy="680957"/>
                    </a:xfrm>
                    <a:prstGeom prst="rect">
                      <a:avLst/>
                    </a:prstGeom>
                    <a:noFill/>
                    <a:ln>
                      <a:noFill/>
                    </a:ln>
                  </pic:spPr>
                </pic:pic>
              </a:graphicData>
            </a:graphic>
          </wp:inline>
        </w:drawing>
      </w:r>
      <w:r w:rsidRPr="006B3972">
        <w:rPr>
          <w:rFonts w:asciiTheme="minorHAnsi" w:hAnsiTheme="minorHAnsi" w:cstheme="minorHAnsi"/>
          <w:noProof/>
          <w:lang w:eastAsia="ro-RO"/>
        </w:rPr>
        <w:t xml:space="preserve">                                                                                                                         </w:t>
      </w:r>
    </w:p>
    <w:p w14:paraId="242FDF04" w14:textId="77777777" w:rsidR="00E04382" w:rsidRPr="006B3972" w:rsidRDefault="00E04382" w:rsidP="00E04382">
      <w:pPr>
        <w:pStyle w:val="Header"/>
        <w:tabs>
          <w:tab w:val="clear" w:pos="4536"/>
          <w:tab w:val="clear" w:pos="9072"/>
          <w:tab w:val="left" w:pos="8074"/>
        </w:tabs>
        <w:rPr>
          <w:rFonts w:asciiTheme="minorHAnsi" w:hAnsiTheme="minorHAnsi" w:cstheme="minorHAnsi"/>
          <w:noProof/>
          <w:lang w:eastAsia="ro-RO"/>
        </w:rPr>
      </w:pPr>
    </w:p>
    <w:p w14:paraId="5B8B73E5" w14:textId="77777777" w:rsidR="00E04382" w:rsidRPr="006B3972" w:rsidRDefault="00E04382" w:rsidP="00E04382">
      <w:pPr>
        <w:pStyle w:val="Header"/>
        <w:tabs>
          <w:tab w:val="clear" w:pos="4536"/>
          <w:tab w:val="clear" w:pos="9072"/>
          <w:tab w:val="left" w:pos="8074"/>
        </w:tabs>
        <w:ind w:left="-709"/>
        <w:rPr>
          <w:rFonts w:asciiTheme="minorHAnsi" w:hAnsiTheme="minorHAnsi" w:cstheme="minorHAnsi"/>
        </w:rPr>
      </w:pPr>
      <w:r w:rsidRPr="006B3972">
        <w:rPr>
          <w:rFonts w:asciiTheme="minorHAnsi" w:hAnsiTheme="minorHAnsi" w:cstheme="minorHAnsi"/>
          <w:noProof/>
          <w:lang w:val="pt-BR"/>
        </w:rPr>
        <w:drawing>
          <wp:inline distT="0" distB="0" distL="0" distR="0" wp14:anchorId="11A00EDC" wp14:editId="74A1B1F0">
            <wp:extent cx="6301740" cy="302895"/>
            <wp:effectExtent l="0" t="0" r="3810" b="1905"/>
            <wp:docPr id="127622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1740" cy="302895"/>
                    </a:xfrm>
                    <a:prstGeom prst="rect">
                      <a:avLst/>
                    </a:prstGeom>
                    <a:noFill/>
                    <a:ln>
                      <a:noFill/>
                    </a:ln>
                  </pic:spPr>
                </pic:pic>
              </a:graphicData>
            </a:graphic>
          </wp:inline>
        </w:drawing>
      </w:r>
    </w:p>
    <w:p w14:paraId="0FE9F10F" w14:textId="77777777" w:rsidR="00E04382" w:rsidRPr="006B3972" w:rsidRDefault="00E04382" w:rsidP="0064273D">
      <w:pPr>
        <w:ind w:left="6480" w:firstLine="720"/>
        <w:jc w:val="center"/>
        <w:rPr>
          <w:rFonts w:asciiTheme="minorHAnsi" w:hAnsiTheme="minorHAnsi" w:cstheme="minorHAnsi"/>
        </w:rPr>
      </w:pPr>
    </w:p>
    <w:p w14:paraId="1CD19043" w14:textId="6FA6DC91" w:rsidR="006D0A29" w:rsidRPr="008529B1" w:rsidRDefault="00D40A78" w:rsidP="0064273D">
      <w:pPr>
        <w:ind w:left="6480" w:firstLine="720"/>
        <w:jc w:val="center"/>
        <w:rPr>
          <w:rFonts w:asciiTheme="minorHAnsi" w:hAnsiTheme="minorHAnsi" w:cstheme="minorHAnsi"/>
        </w:rPr>
      </w:pPr>
      <w:r w:rsidRPr="008529B1">
        <w:rPr>
          <w:rFonts w:asciiTheme="minorHAnsi" w:hAnsiTheme="minorHAnsi" w:cstheme="minorHAnsi"/>
        </w:rPr>
        <w:t xml:space="preserve">Nr. </w:t>
      </w:r>
      <w:r w:rsidR="008529B1" w:rsidRPr="008529B1">
        <w:rPr>
          <w:rFonts w:asciiTheme="minorHAnsi" w:hAnsiTheme="minorHAnsi" w:cstheme="minorHAnsi"/>
        </w:rPr>
        <w:t>690/15.05.2026</w:t>
      </w:r>
    </w:p>
    <w:p w14:paraId="2E981C94" w14:textId="77777777" w:rsidR="006D0A29" w:rsidRPr="006B3972" w:rsidRDefault="006D0A29" w:rsidP="006D0A29">
      <w:pPr>
        <w:jc w:val="center"/>
        <w:rPr>
          <w:rFonts w:asciiTheme="minorHAnsi" w:hAnsiTheme="minorHAnsi" w:cstheme="minorHAnsi"/>
        </w:rPr>
      </w:pPr>
    </w:p>
    <w:p w14:paraId="1C8D231F" w14:textId="77777777" w:rsidR="001B5A4A" w:rsidRPr="006B3972" w:rsidRDefault="001B5A4A" w:rsidP="006D0A29">
      <w:pPr>
        <w:jc w:val="center"/>
        <w:rPr>
          <w:rFonts w:asciiTheme="minorHAnsi" w:hAnsiTheme="minorHAnsi" w:cstheme="minorHAnsi"/>
        </w:rPr>
      </w:pPr>
    </w:p>
    <w:p w14:paraId="6D892F6E" w14:textId="77777777" w:rsidR="001B5A4A" w:rsidRPr="006B3972" w:rsidRDefault="001B5A4A" w:rsidP="006D0A29">
      <w:pPr>
        <w:jc w:val="center"/>
        <w:rPr>
          <w:rFonts w:asciiTheme="minorHAnsi" w:hAnsiTheme="minorHAnsi" w:cstheme="minorHAnsi"/>
        </w:rPr>
      </w:pPr>
    </w:p>
    <w:p w14:paraId="42ED80A1" w14:textId="77777777" w:rsidR="006D0A29" w:rsidRPr="00D27D88" w:rsidRDefault="006D0A29" w:rsidP="006D0A29">
      <w:pPr>
        <w:jc w:val="center"/>
        <w:rPr>
          <w:rFonts w:asciiTheme="minorHAnsi" w:hAnsiTheme="minorHAnsi" w:cstheme="minorHAnsi"/>
          <w:b/>
          <w:sz w:val="22"/>
          <w:szCs w:val="22"/>
        </w:rPr>
      </w:pPr>
      <w:r w:rsidRPr="00D27D88">
        <w:rPr>
          <w:rFonts w:asciiTheme="minorHAnsi" w:hAnsiTheme="minorHAnsi" w:cstheme="minorHAnsi"/>
          <w:b/>
          <w:sz w:val="22"/>
          <w:szCs w:val="22"/>
        </w:rPr>
        <w:t>INVITATIE DE PARTICIPARE</w:t>
      </w:r>
    </w:p>
    <w:p w14:paraId="2C6C6918" w14:textId="77777777" w:rsidR="006D0A29" w:rsidRPr="006B3972" w:rsidRDefault="006D0A29" w:rsidP="006D0A29">
      <w:pPr>
        <w:rPr>
          <w:rFonts w:asciiTheme="minorHAnsi" w:hAnsiTheme="minorHAnsi" w:cstheme="minorHAnsi"/>
        </w:rPr>
      </w:pPr>
    </w:p>
    <w:p w14:paraId="560897EE" w14:textId="77777777" w:rsidR="001B5A4A" w:rsidRPr="006B3972" w:rsidRDefault="001B5A4A" w:rsidP="006D0A29">
      <w:pPr>
        <w:rPr>
          <w:rFonts w:asciiTheme="minorHAnsi" w:hAnsiTheme="minorHAnsi" w:cstheme="minorHAnsi"/>
        </w:rPr>
      </w:pPr>
    </w:p>
    <w:p w14:paraId="22B979FA" w14:textId="4287C956" w:rsidR="006D0A29" w:rsidRPr="006B3972" w:rsidRDefault="006D0A29" w:rsidP="00F7472B">
      <w:pPr>
        <w:jc w:val="both"/>
        <w:rPr>
          <w:rFonts w:asciiTheme="minorHAnsi" w:hAnsiTheme="minorHAnsi" w:cstheme="minorHAnsi"/>
        </w:rPr>
      </w:pPr>
      <w:r w:rsidRPr="006B3972">
        <w:rPr>
          <w:rFonts w:asciiTheme="minorHAnsi" w:hAnsiTheme="minorHAnsi" w:cstheme="minorHAnsi"/>
        </w:rPr>
        <w:t xml:space="preserve">Federatia Romana de Lupte organizeaza procedura proprie in vederea achizitionarii </w:t>
      </w:r>
      <w:r w:rsidR="00C22B25" w:rsidRPr="006B3972">
        <w:rPr>
          <w:rFonts w:asciiTheme="minorHAnsi" w:hAnsiTheme="minorHAnsi" w:cstheme="minorHAnsi"/>
        </w:rPr>
        <w:t>“</w:t>
      </w:r>
      <w:bookmarkStart w:id="0" w:name="_Hlk95125616"/>
      <w:r w:rsidR="00C22B25" w:rsidRPr="006B3972">
        <w:rPr>
          <w:rFonts w:asciiTheme="minorHAnsi" w:hAnsiTheme="minorHAnsi" w:cstheme="minorHAnsi"/>
        </w:rPr>
        <w:t>serviciilor de</w:t>
      </w:r>
      <w:r w:rsidR="002D26AB" w:rsidRPr="006B3972">
        <w:rPr>
          <w:rFonts w:asciiTheme="minorHAnsi" w:hAnsiTheme="minorHAnsi" w:cstheme="minorHAnsi"/>
        </w:rPr>
        <w:t xml:space="preserve"> cazar</w:t>
      </w:r>
      <w:r w:rsidR="006066EC" w:rsidRPr="006B3972">
        <w:rPr>
          <w:rFonts w:asciiTheme="minorHAnsi" w:hAnsiTheme="minorHAnsi" w:cstheme="minorHAnsi"/>
        </w:rPr>
        <w:t>e</w:t>
      </w:r>
      <w:r w:rsidR="00C22B25" w:rsidRPr="006B3972">
        <w:rPr>
          <w:rFonts w:asciiTheme="minorHAnsi" w:hAnsiTheme="minorHAnsi" w:cstheme="minorHAnsi"/>
        </w:rPr>
        <w:t xml:space="preserve"> </w:t>
      </w:r>
      <w:r w:rsidR="006066EC" w:rsidRPr="006B3972">
        <w:rPr>
          <w:rFonts w:asciiTheme="minorHAnsi" w:hAnsiTheme="minorHAnsi" w:cstheme="minorHAnsi"/>
        </w:rPr>
        <w:t>si masa</w:t>
      </w:r>
      <w:r w:rsidR="00C22B25" w:rsidRPr="006B3972">
        <w:rPr>
          <w:rFonts w:asciiTheme="minorHAnsi" w:hAnsiTheme="minorHAnsi" w:cstheme="minorHAnsi"/>
        </w:rPr>
        <w:t xml:space="preserve"> pentru componentii loturilor nationale</w:t>
      </w:r>
      <w:bookmarkEnd w:id="0"/>
      <w:r w:rsidR="00C22B25" w:rsidRPr="006B3972">
        <w:rPr>
          <w:rFonts w:asciiTheme="minorHAnsi" w:hAnsiTheme="minorHAnsi" w:cstheme="minorHAnsi"/>
        </w:rPr>
        <w:t>”,</w:t>
      </w:r>
      <w:r w:rsidRPr="006B3972">
        <w:rPr>
          <w:rFonts w:asciiTheme="minorHAnsi" w:hAnsiTheme="minorHAnsi" w:cstheme="minorHAnsi"/>
        </w:rPr>
        <w:t xml:space="preserve"> </w:t>
      </w:r>
      <w:r w:rsidR="00430DE4" w:rsidRPr="006B3972">
        <w:rPr>
          <w:rFonts w:asciiTheme="minorHAnsi" w:hAnsiTheme="minorHAnsi" w:cstheme="minorHAnsi"/>
        </w:rPr>
        <w:t xml:space="preserve">necesare </w:t>
      </w:r>
      <w:r w:rsidR="003F5AAE" w:rsidRPr="006B3972">
        <w:rPr>
          <w:rFonts w:asciiTheme="minorHAnsi" w:hAnsiTheme="minorHAnsi" w:cstheme="minorHAnsi"/>
        </w:rPr>
        <w:t>pe</w:t>
      </w:r>
      <w:r w:rsidR="00245022" w:rsidRPr="006B3972">
        <w:rPr>
          <w:rFonts w:asciiTheme="minorHAnsi" w:hAnsiTheme="minorHAnsi" w:cstheme="minorHAnsi"/>
        </w:rPr>
        <w:t xml:space="preserve">ntru perioada </w:t>
      </w:r>
      <w:r w:rsidR="00DB4566">
        <w:rPr>
          <w:rFonts w:asciiTheme="minorHAnsi" w:hAnsiTheme="minorHAnsi" w:cstheme="minorHAnsi"/>
        </w:rPr>
        <w:t>iunie-septembrie</w:t>
      </w:r>
      <w:r w:rsidR="00245022" w:rsidRPr="006B3972">
        <w:rPr>
          <w:rFonts w:asciiTheme="minorHAnsi" w:hAnsiTheme="minorHAnsi" w:cstheme="minorHAnsi"/>
        </w:rPr>
        <w:t xml:space="preserve"> 2026</w:t>
      </w:r>
      <w:r w:rsidRPr="006B3972">
        <w:rPr>
          <w:rFonts w:asciiTheme="minorHAnsi" w:hAnsiTheme="minorHAnsi" w:cstheme="minorHAnsi"/>
        </w:rPr>
        <w:t>,</w:t>
      </w:r>
      <w:r w:rsidR="00430DE4" w:rsidRPr="006B3972">
        <w:rPr>
          <w:rFonts w:asciiTheme="minorHAnsi" w:hAnsiTheme="minorHAnsi" w:cstheme="minorHAnsi"/>
        </w:rPr>
        <w:t xml:space="preserve"> loc. </w:t>
      </w:r>
      <w:r w:rsidR="00DB4566">
        <w:rPr>
          <w:rFonts w:asciiTheme="minorHAnsi" w:hAnsiTheme="minorHAnsi" w:cstheme="minorHAnsi"/>
        </w:rPr>
        <w:t>Costinesti</w:t>
      </w:r>
      <w:r w:rsidR="00245022" w:rsidRPr="006B3972">
        <w:rPr>
          <w:rFonts w:asciiTheme="minorHAnsi" w:hAnsiTheme="minorHAnsi" w:cstheme="minorHAnsi"/>
        </w:rPr>
        <w:t xml:space="preserve">, </w:t>
      </w:r>
      <w:r w:rsidR="0028761E" w:rsidRPr="006B3972">
        <w:rPr>
          <w:rFonts w:asciiTheme="minorHAnsi" w:hAnsiTheme="minorHAnsi" w:cstheme="minorHAnsi"/>
        </w:rPr>
        <w:t xml:space="preserve"> ce se va finaliza prin incheierea unui acord cadru,</w:t>
      </w:r>
      <w:r w:rsidRPr="006B3972">
        <w:rPr>
          <w:rFonts w:asciiTheme="minorHAnsi" w:hAnsiTheme="minorHAnsi" w:cstheme="minorHAnsi"/>
        </w:rPr>
        <w:t xml:space="preserve"> astfel:</w:t>
      </w:r>
    </w:p>
    <w:p w14:paraId="4089309B" w14:textId="77777777" w:rsidR="00CF148C" w:rsidRPr="006B3972" w:rsidRDefault="00CF148C" w:rsidP="00F7472B">
      <w:pPr>
        <w:jc w:val="both"/>
        <w:rPr>
          <w:rFonts w:asciiTheme="minorHAnsi" w:hAnsiTheme="minorHAnsi" w:cstheme="minorHAnsi"/>
        </w:rPr>
      </w:pPr>
    </w:p>
    <w:tbl>
      <w:tblPr>
        <w:tblStyle w:val="GridTable1Light-Accent3"/>
        <w:tblW w:w="10060" w:type="dxa"/>
        <w:tblLook w:val="04A0" w:firstRow="1" w:lastRow="0" w:firstColumn="1" w:lastColumn="0" w:noHBand="0" w:noVBand="1"/>
      </w:tblPr>
      <w:tblGrid>
        <w:gridCol w:w="1814"/>
        <w:gridCol w:w="787"/>
        <w:gridCol w:w="1043"/>
        <w:gridCol w:w="6416"/>
      </w:tblGrid>
      <w:tr w:rsidR="007E2498" w:rsidRPr="006B3972" w14:paraId="35381DC1" w14:textId="77777777" w:rsidTr="00DB4566">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814" w:type="dxa"/>
          </w:tcPr>
          <w:p w14:paraId="6A1A7A68" w14:textId="77777777" w:rsidR="007E2498" w:rsidRPr="006B3972" w:rsidRDefault="007E2498" w:rsidP="00C74904">
            <w:pPr>
              <w:rPr>
                <w:rFonts w:asciiTheme="minorHAnsi" w:hAnsiTheme="minorHAnsi" w:cstheme="minorHAnsi"/>
                <w:b w:val="0"/>
                <w:bCs w:val="0"/>
                <w:sz w:val="16"/>
                <w:szCs w:val="16"/>
              </w:rPr>
            </w:pPr>
            <w:r w:rsidRPr="006B3972">
              <w:rPr>
                <w:rFonts w:asciiTheme="minorHAnsi" w:hAnsiTheme="minorHAnsi" w:cstheme="minorHAnsi"/>
                <w:b w:val="0"/>
                <w:bCs w:val="0"/>
                <w:sz w:val="16"/>
                <w:szCs w:val="16"/>
              </w:rPr>
              <w:t xml:space="preserve">Necesar </w:t>
            </w:r>
          </w:p>
        </w:tc>
        <w:tc>
          <w:tcPr>
            <w:tcW w:w="787" w:type="dxa"/>
          </w:tcPr>
          <w:p w14:paraId="14D6C84B" w14:textId="75F73992" w:rsidR="007E2498" w:rsidRPr="006B3972" w:rsidRDefault="00DB4566" w:rsidP="00C7490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6"/>
                <w:szCs w:val="16"/>
              </w:rPr>
            </w:pPr>
            <w:r>
              <w:rPr>
                <w:rFonts w:asciiTheme="minorHAnsi" w:hAnsiTheme="minorHAnsi" w:cstheme="minorHAnsi"/>
                <w:b w:val="0"/>
                <w:bCs w:val="0"/>
                <w:sz w:val="16"/>
                <w:szCs w:val="16"/>
              </w:rPr>
              <w:t>Numar zile/om estimate</w:t>
            </w:r>
          </w:p>
        </w:tc>
        <w:tc>
          <w:tcPr>
            <w:tcW w:w="1043" w:type="dxa"/>
          </w:tcPr>
          <w:p w14:paraId="0ECE96ED" w14:textId="75FBAE98" w:rsidR="007E2498" w:rsidRPr="006B3972" w:rsidRDefault="007E2498" w:rsidP="00C7490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6"/>
                <w:szCs w:val="16"/>
              </w:rPr>
            </w:pPr>
          </w:p>
        </w:tc>
        <w:tc>
          <w:tcPr>
            <w:tcW w:w="6416" w:type="dxa"/>
          </w:tcPr>
          <w:p w14:paraId="2680C5FC" w14:textId="77777777" w:rsidR="007E2498" w:rsidRPr="006B3972" w:rsidRDefault="007E2498" w:rsidP="00C7490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16"/>
                <w:szCs w:val="16"/>
              </w:rPr>
            </w:pPr>
            <w:r w:rsidRPr="006B3972">
              <w:rPr>
                <w:rFonts w:asciiTheme="minorHAnsi" w:hAnsiTheme="minorHAnsi" w:cstheme="minorHAnsi"/>
                <w:b w:val="0"/>
                <w:bCs w:val="0"/>
                <w:sz w:val="16"/>
                <w:szCs w:val="16"/>
              </w:rPr>
              <w:t>Cerinte:</w:t>
            </w:r>
          </w:p>
        </w:tc>
      </w:tr>
      <w:tr w:rsidR="007E2498" w:rsidRPr="006B3972" w14:paraId="460BAC6E"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44DA3A59" w14:textId="77777777" w:rsidR="007E2498" w:rsidRPr="006B3972" w:rsidRDefault="007E2498" w:rsidP="00C77993">
            <w:pPr>
              <w:rPr>
                <w:rFonts w:asciiTheme="minorHAnsi" w:hAnsiTheme="minorHAnsi" w:cstheme="minorHAnsi"/>
                <w:i/>
                <w:iCs/>
              </w:rPr>
            </w:pPr>
            <w:r w:rsidRPr="006B3972">
              <w:rPr>
                <w:rFonts w:asciiTheme="minorHAnsi" w:hAnsiTheme="minorHAnsi" w:cstheme="minorHAnsi"/>
                <w:i/>
                <w:iCs/>
              </w:rPr>
              <w:t>Cazare</w:t>
            </w:r>
          </w:p>
        </w:tc>
        <w:tc>
          <w:tcPr>
            <w:tcW w:w="787" w:type="dxa"/>
          </w:tcPr>
          <w:p w14:paraId="02FD3BE2" w14:textId="77777777" w:rsidR="007E2498" w:rsidRPr="006B3972" w:rsidRDefault="007E2498" w:rsidP="00C77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p>
        </w:tc>
        <w:tc>
          <w:tcPr>
            <w:tcW w:w="1043" w:type="dxa"/>
          </w:tcPr>
          <w:p w14:paraId="47EEEE85" w14:textId="77777777" w:rsidR="007E2498" w:rsidRPr="006B3972" w:rsidRDefault="007E2498" w:rsidP="00C77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p>
        </w:tc>
        <w:tc>
          <w:tcPr>
            <w:tcW w:w="6416" w:type="dxa"/>
          </w:tcPr>
          <w:p w14:paraId="34413E9C" w14:textId="77777777" w:rsidR="007E2498" w:rsidRPr="006B3972" w:rsidRDefault="007E2498" w:rsidP="00C77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p>
        </w:tc>
      </w:tr>
      <w:tr w:rsidR="007E2498" w:rsidRPr="006B3972" w14:paraId="1DB91BA5"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48E2D5EC" w14:textId="77777777" w:rsidR="007E2498" w:rsidRPr="006B3972" w:rsidRDefault="007E2498" w:rsidP="00C74904">
            <w:pPr>
              <w:rPr>
                <w:rFonts w:asciiTheme="minorHAnsi" w:hAnsiTheme="minorHAnsi" w:cstheme="minorHAnsi"/>
                <w:b w:val="0"/>
                <w:bCs w:val="0"/>
              </w:rPr>
            </w:pPr>
            <w:r w:rsidRPr="006B3972">
              <w:rPr>
                <w:rFonts w:asciiTheme="minorHAnsi" w:hAnsiTheme="minorHAnsi" w:cstheme="minorHAnsi"/>
                <w:b w:val="0"/>
                <w:bCs w:val="0"/>
              </w:rPr>
              <w:t>Juniori</w:t>
            </w:r>
          </w:p>
        </w:tc>
        <w:tc>
          <w:tcPr>
            <w:tcW w:w="787" w:type="dxa"/>
          </w:tcPr>
          <w:p w14:paraId="41359008" w14:textId="76F55DF3" w:rsidR="007E2498" w:rsidRPr="006B3972" w:rsidRDefault="00DB4566"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731</w:t>
            </w:r>
          </w:p>
        </w:tc>
        <w:tc>
          <w:tcPr>
            <w:tcW w:w="1043" w:type="dxa"/>
          </w:tcPr>
          <w:p w14:paraId="3EE35FD1" w14:textId="0399E616" w:rsidR="007E2498" w:rsidRPr="006B3972" w:rsidRDefault="00DB4566"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17 pers x 17 zile + 17 pers *26 zile</w:t>
            </w:r>
          </w:p>
        </w:tc>
        <w:tc>
          <w:tcPr>
            <w:tcW w:w="6416" w:type="dxa"/>
          </w:tcPr>
          <w:p w14:paraId="33DFB7C2" w14:textId="127E6F57" w:rsidR="007E2498" w:rsidRPr="006B3972" w:rsidRDefault="007E2498"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972">
              <w:rPr>
                <w:rFonts w:asciiTheme="minorHAnsi" w:hAnsiTheme="minorHAnsi" w:cstheme="minorHAnsi"/>
              </w:rPr>
              <w:t>Cazare in camera tripla.</w:t>
            </w:r>
          </w:p>
          <w:p w14:paraId="2899575C" w14:textId="508F0C4D" w:rsidR="007E2498" w:rsidRPr="006B3972" w:rsidRDefault="007E2498"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972">
              <w:rPr>
                <w:rFonts w:asciiTheme="minorHAnsi" w:hAnsiTheme="minorHAnsi" w:cstheme="minorHAnsi"/>
                <w:i/>
                <w:iCs/>
              </w:rPr>
              <w:t>Tarif maxim de cazare 3</w:t>
            </w:r>
            <w:r w:rsidR="00DB4566">
              <w:rPr>
                <w:rFonts w:asciiTheme="minorHAnsi" w:hAnsiTheme="minorHAnsi" w:cstheme="minorHAnsi"/>
                <w:i/>
                <w:iCs/>
              </w:rPr>
              <w:t>0</w:t>
            </w:r>
            <w:r w:rsidRPr="006B3972">
              <w:rPr>
                <w:rFonts w:asciiTheme="minorHAnsi" w:hAnsiTheme="minorHAnsi" w:cstheme="minorHAnsi"/>
                <w:i/>
                <w:iCs/>
              </w:rPr>
              <w:t xml:space="preserve"> lei/noapte/pers, TVA si alte taxe incluse</w:t>
            </w:r>
          </w:p>
        </w:tc>
      </w:tr>
      <w:tr w:rsidR="007E2498" w:rsidRPr="006B3972" w14:paraId="32DCC56E"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61665DC2" w14:textId="77777777" w:rsidR="007E2498" w:rsidRPr="006B3972" w:rsidRDefault="007E2498" w:rsidP="00C74904">
            <w:pPr>
              <w:rPr>
                <w:rFonts w:asciiTheme="minorHAnsi" w:hAnsiTheme="minorHAnsi" w:cstheme="minorHAnsi"/>
                <w:b w:val="0"/>
                <w:bCs w:val="0"/>
              </w:rPr>
            </w:pPr>
            <w:r w:rsidRPr="006B3972">
              <w:rPr>
                <w:rFonts w:asciiTheme="minorHAnsi" w:hAnsiTheme="minorHAnsi" w:cstheme="minorHAnsi"/>
                <w:b w:val="0"/>
                <w:bCs w:val="0"/>
              </w:rPr>
              <w:t>Seniori</w:t>
            </w:r>
          </w:p>
        </w:tc>
        <w:tc>
          <w:tcPr>
            <w:tcW w:w="787" w:type="dxa"/>
          </w:tcPr>
          <w:p w14:paraId="2F27CCFF" w14:textId="5F45EC6E" w:rsidR="007E2498" w:rsidRPr="006B3972" w:rsidRDefault="00DB4566"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450</w:t>
            </w:r>
          </w:p>
        </w:tc>
        <w:tc>
          <w:tcPr>
            <w:tcW w:w="1043" w:type="dxa"/>
          </w:tcPr>
          <w:p w14:paraId="24F00D3C" w14:textId="0B08D7B8" w:rsidR="007E2498" w:rsidRPr="006B3972" w:rsidRDefault="00DB4566"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15 pers x 30 zile</w:t>
            </w:r>
          </w:p>
        </w:tc>
        <w:tc>
          <w:tcPr>
            <w:tcW w:w="6416" w:type="dxa"/>
          </w:tcPr>
          <w:p w14:paraId="290DD3AD" w14:textId="77777777" w:rsidR="00DB4566" w:rsidRDefault="007E2498"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972">
              <w:rPr>
                <w:rFonts w:asciiTheme="minorHAnsi" w:hAnsiTheme="minorHAnsi" w:cstheme="minorHAnsi"/>
              </w:rPr>
              <w:t>Cazare in camera sigle</w:t>
            </w:r>
          </w:p>
          <w:p w14:paraId="17910E42" w14:textId="37802DA7" w:rsidR="007E2498" w:rsidRPr="006B3972" w:rsidRDefault="007E2498"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972">
              <w:rPr>
                <w:rFonts w:asciiTheme="minorHAnsi" w:hAnsiTheme="minorHAnsi" w:cstheme="minorHAnsi"/>
                <w:i/>
                <w:iCs/>
              </w:rPr>
              <w:t xml:space="preserve">Tarif maxim de cazare alocat </w:t>
            </w:r>
            <w:r w:rsidR="00DB4566">
              <w:rPr>
                <w:rFonts w:asciiTheme="minorHAnsi" w:hAnsiTheme="minorHAnsi" w:cstheme="minorHAnsi"/>
                <w:i/>
                <w:iCs/>
              </w:rPr>
              <w:t xml:space="preserve">75 </w:t>
            </w:r>
            <w:r w:rsidRPr="006B3972">
              <w:rPr>
                <w:rFonts w:asciiTheme="minorHAnsi" w:hAnsiTheme="minorHAnsi" w:cstheme="minorHAnsi"/>
                <w:i/>
                <w:iCs/>
              </w:rPr>
              <w:t>lei/noapte/pers, TVA si alte taxe incluse</w:t>
            </w:r>
          </w:p>
        </w:tc>
      </w:tr>
      <w:tr w:rsidR="007E2498" w:rsidRPr="006B3972" w14:paraId="5BB55B74"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5A8EE36D" w14:textId="77777777" w:rsidR="007E2498" w:rsidRPr="006B3972" w:rsidRDefault="007E2498" w:rsidP="00C74904">
            <w:pPr>
              <w:rPr>
                <w:rFonts w:asciiTheme="minorHAnsi" w:hAnsiTheme="minorHAnsi" w:cstheme="minorHAnsi"/>
                <w:i/>
                <w:iCs/>
              </w:rPr>
            </w:pPr>
            <w:r w:rsidRPr="006B3972">
              <w:rPr>
                <w:rFonts w:asciiTheme="minorHAnsi" w:hAnsiTheme="minorHAnsi" w:cstheme="minorHAnsi"/>
                <w:i/>
                <w:iCs/>
              </w:rPr>
              <w:t>Masa</w:t>
            </w:r>
          </w:p>
        </w:tc>
        <w:tc>
          <w:tcPr>
            <w:tcW w:w="787" w:type="dxa"/>
          </w:tcPr>
          <w:p w14:paraId="36B7BDF7" w14:textId="77777777" w:rsidR="007E2498" w:rsidRPr="006B3972" w:rsidRDefault="007E2498"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p>
        </w:tc>
        <w:tc>
          <w:tcPr>
            <w:tcW w:w="1043" w:type="dxa"/>
          </w:tcPr>
          <w:p w14:paraId="41FF7FC0" w14:textId="77777777" w:rsidR="007E2498" w:rsidRPr="006B3972" w:rsidRDefault="007E2498"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p>
        </w:tc>
        <w:tc>
          <w:tcPr>
            <w:tcW w:w="6416" w:type="dxa"/>
          </w:tcPr>
          <w:p w14:paraId="01D4CC7C" w14:textId="77777777" w:rsidR="007E2498" w:rsidRPr="006B3972" w:rsidRDefault="007E2498"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i/>
                <w:iCs/>
              </w:rPr>
            </w:pPr>
          </w:p>
        </w:tc>
      </w:tr>
      <w:tr w:rsidR="00DB4566" w:rsidRPr="006B3972" w14:paraId="49EB0CDF"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57826A00" w14:textId="77777777" w:rsidR="00DB4566" w:rsidRPr="006B3972" w:rsidRDefault="00DB4566" w:rsidP="00DB4566">
            <w:pPr>
              <w:rPr>
                <w:rFonts w:asciiTheme="minorHAnsi" w:hAnsiTheme="minorHAnsi" w:cstheme="minorHAnsi"/>
                <w:b w:val="0"/>
                <w:bCs w:val="0"/>
              </w:rPr>
            </w:pPr>
            <w:r w:rsidRPr="006B3972">
              <w:rPr>
                <w:rFonts w:asciiTheme="minorHAnsi" w:hAnsiTheme="minorHAnsi" w:cstheme="minorHAnsi"/>
                <w:b w:val="0"/>
                <w:bCs w:val="0"/>
              </w:rPr>
              <w:t>Juniori</w:t>
            </w:r>
          </w:p>
        </w:tc>
        <w:tc>
          <w:tcPr>
            <w:tcW w:w="787" w:type="dxa"/>
          </w:tcPr>
          <w:p w14:paraId="41297251" w14:textId="655FC4CE"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731</w:t>
            </w:r>
          </w:p>
        </w:tc>
        <w:tc>
          <w:tcPr>
            <w:tcW w:w="1043" w:type="dxa"/>
          </w:tcPr>
          <w:p w14:paraId="6E1371FA" w14:textId="6463BC29"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416" w:type="dxa"/>
          </w:tcPr>
          <w:p w14:paraId="7B087AE1" w14:textId="27DD8B2B"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972">
              <w:rPr>
                <w:rFonts w:asciiTheme="minorHAnsi" w:hAnsiTheme="minorHAnsi" w:cstheme="minorHAnsi"/>
              </w:rPr>
              <w:t>Necesar caloric pentru sportivi minim 3</w:t>
            </w:r>
            <w:r>
              <w:rPr>
                <w:rFonts w:asciiTheme="minorHAnsi" w:hAnsiTheme="minorHAnsi" w:cstheme="minorHAnsi"/>
              </w:rPr>
              <w:t>0</w:t>
            </w:r>
            <w:r w:rsidRPr="006B3972">
              <w:rPr>
                <w:rFonts w:asciiTheme="minorHAnsi" w:hAnsiTheme="minorHAnsi" w:cstheme="minorHAnsi"/>
              </w:rPr>
              <w:t>00 calorii/zi.</w:t>
            </w:r>
          </w:p>
          <w:p w14:paraId="0F5EFBB5" w14:textId="77777777"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6B3972">
              <w:rPr>
                <w:rFonts w:asciiTheme="minorHAnsi" w:hAnsiTheme="minorHAnsi" w:cstheme="minorHAnsi"/>
                <w:i/>
                <w:iCs/>
              </w:rPr>
              <w:t>Tarif maxim alocat masa (mic dejun+pranz+cina) – 85 lei/zi/pers, repartizat 20% mic dejun, 40 % pranz, 40% cina</w:t>
            </w:r>
          </w:p>
        </w:tc>
      </w:tr>
      <w:tr w:rsidR="00DB4566" w:rsidRPr="006B3972" w14:paraId="47BFC5F1"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595990BD" w14:textId="77777777" w:rsidR="00DB4566" w:rsidRPr="006B3972" w:rsidRDefault="00DB4566" w:rsidP="00DB4566">
            <w:pPr>
              <w:rPr>
                <w:rFonts w:asciiTheme="minorHAnsi" w:hAnsiTheme="minorHAnsi" w:cstheme="minorHAnsi"/>
                <w:b w:val="0"/>
                <w:bCs w:val="0"/>
              </w:rPr>
            </w:pPr>
            <w:r w:rsidRPr="006B3972">
              <w:rPr>
                <w:rFonts w:asciiTheme="minorHAnsi" w:hAnsiTheme="minorHAnsi" w:cstheme="minorHAnsi"/>
                <w:b w:val="0"/>
                <w:bCs w:val="0"/>
              </w:rPr>
              <w:t xml:space="preserve">Seniori </w:t>
            </w:r>
          </w:p>
        </w:tc>
        <w:tc>
          <w:tcPr>
            <w:tcW w:w="787" w:type="dxa"/>
          </w:tcPr>
          <w:p w14:paraId="5C1298AC" w14:textId="7FB07558"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450</w:t>
            </w:r>
          </w:p>
        </w:tc>
        <w:tc>
          <w:tcPr>
            <w:tcW w:w="1043" w:type="dxa"/>
          </w:tcPr>
          <w:p w14:paraId="5077DB8B" w14:textId="613666C1"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416" w:type="dxa"/>
          </w:tcPr>
          <w:p w14:paraId="212E5444" w14:textId="77777777"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6B3972">
              <w:rPr>
                <w:rFonts w:asciiTheme="minorHAnsi" w:hAnsiTheme="minorHAnsi" w:cstheme="minorHAnsi"/>
              </w:rPr>
              <w:t>Necesar caloric pentru sportivi minim 5000 calorii/zi.</w:t>
            </w:r>
          </w:p>
          <w:p w14:paraId="09637658" w14:textId="11B4B6C4" w:rsidR="00DB4566" w:rsidRPr="006B3972" w:rsidRDefault="00DB4566" w:rsidP="00DB456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rPr>
            </w:pPr>
            <w:r w:rsidRPr="006B3972">
              <w:rPr>
                <w:rFonts w:asciiTheme="minorHAnsi" w:hAnsiTheme="minorHAnsi" w:cstheme="minorHAnsi"/>
                <w:i/>
                <w:iCs/>
              </w:rPr>
              <w:t>Tarif maxim alocat masa (mic dejun+pranz+cina) – 1</w:t>
            </w:r>
            <w:r>
              <w:rPr>
                <w:rFonts w:asciiTheme="minorHAnsi" w:hAnsiTheme="minorHAnsi" w:cstheme="minorHAnsi"/>
                <w:i/>
                <w:iCs/>
              </w:rPr>
              <w:t>25</w:t>
            </w:r>
            <w:r w:rsidRPr="006B3972">
              <w:rPr>
                <w:rFonts w:asciiTheme="minorHAnsi" w:hAnsiTheme="minorHAnsi" w:cstheme="minorHAnsi"/>
                <w:i/>
                <w:iCs/>
              </w:rPr>
              <w:t xml:space="preserve"> lei/zi/pers,  repartizat 20% mic dejun, 40 % pranz, 40% cina</w:t>
            </w:r>
          </w:p>
        </w:tc>
      </w:tr>
      <w:tr w:rsidR="00053803" w:rsidRPr="006B3972" w14:paraId="016571EF" w14:textId="77777777" w:rsidTr="00DB4566">
        <w:tc>
          <w:tcPr>
            <w:cnfStyle w:val="001000000000" w:firstRow="0" w:lastRow="0" w:firstColumn="1" w:lastColumn="0" w:oddVBand="0" w:evenVBand="0" w:oddHBand="0" w:evenHBand="0" w:firstRowFirstColumn="0" w:firstRowLastColumn="0" w:lastRowFirstColumn="0" w:lastRowLastColumn="0"/>
            <w:tcW w:w="1814" w:type="dxa"/>
          </w:tcPr>
          <w:p w14:paraId="23197C54" w14:textId="77777777" w:rsidR="00053803" w:rsidRPr="006B3972" w:rsidRDefault="00053803" w:rsidP="00C74904">
            <w:pPr>
              <w:rPr>
                <w:rFonts w:asciiTheme="minorHAnsi" w:hAnsiTheme="minorHAnsi" w:cstheme="minorHAnsi"/>
                <w:b w:val="0"/>
                <w:bCs w:val="0"/>
              </w:rPr>
            </w:pPr>
          </w:p>
        </w:tc>
        <w:tc>
          <w:tcPr>
            <w:tcW w:w="787" w:type="dxa"/>
          </w:tcPr>
          <w:p w14:paraId="23C36AD3" w14:textId="77777777" w:rsidR="00053803" w:rsidRPr="006B3972" w:rsidRDefault="00053803"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3" w:type="dxa"/>
          </w:tcPr>
          <w:p w14:paraId="1AE5DEFF" w14:textId="77777777" w:rsidR="00053803" w:rsidRPr="006B3972" w:rsidRDefault="00053803"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416" w:type="dxa"/>
          </w:tcPr>
          <w:p w14:paraId="7FA894E8" w14:textId="25F32941" w:rsidR="00053803" w:rsidRPr="006B3972" w:rsidRDefault="00053803" w:rsidP="00C74904">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053803" w:rsidRPr="006B3972" w14:paraId="6FB1EA2F" w14:textId="77777777" w:rsidTr="00F14D67">
        <w:tc>
          <w:tcPr>
            <w:cnfStyle w:val="001000000000" w:firstRow="0" w:lastRow="0" w:firstColumn="1" w:lastColumn="0" w:oddVBand="0" w:evenVBand="0" w:oddHBand="0" w:evenHBand="0" w:firstRowFirstColumn="0" w:firstRowLastColumn="0" w:lastRowFirstColumn="0" w:lastRowLastColumn="0"/>
            <w:tcW w:w="10060" w:type="dxa"/>
            <w:gridSpan w:val="4"/>
          </w:tcPr>
          <w:p w14:paraId="2BD095CC" w14:textId="77777777" w:rsidR="00EC67D9" w:rsidRPr="006B3972" w:rsidRDefault="00EC67D9" w:rsidP="00953466">
            <w:pPr>
              <w:jc w:val="both"/>
              <w:rPr>
                <w:rFonts w:asciiTheme="minorHAnsi" w:hAnsiTheme="minorHAnsi" w:cstheme="minorHAnsi"/>
              </w:rPr>
            </w:pPr>
            <w:r w:rsidRPr="006B3972">
              <w:rPr>
                <w:rFonts w:asciiTheme="minorHAnsi" w:hAnsiTheme="minorHAnsi" w:cstheme="minorHAnsi"/>
              </w:rPr>
              <w:t>Specificatii</w:t>
            </w:r>
          </w:p>
          <w:p w14:paraId="7C0F80E2" w14:textId="6FE243EF" w:rsidR="00053803" w:rsidRPr="006B3972" w:rsidRDefault="000D4802" w:rsidP="00953466">
            <w:pPr>
              <w:jc w:val="both"/>
              <w:rPr>
                <w:rFonts w:asciiTheme="minorHAnsi" w:hAnsiTheme="minorHAnsi" w:cstheme="minorHAnsi"/>
              </w:rPr>
            </w:pPr>
            <w:r w:rsidRPr="006B3972">
              <w:rPr>
                <w:rFonts w:asciiTheme="minorHAnsi" w:hAnsiTheme="minorHAnsi" w:cstheme="minorHAnsi"/>
                <w:b w:val="0"/>
                <w:bCs w:val="0"/>
              </w:rPr>
              <w:t>Hotel</w:t>
            </w:r>
            <w:r w:rsidR="00EC67D9" w:rsidRPr="006B3972">
              <w:rPr>
                <w:rFonts w:asciiTheme="minorHAnsi" w:hAnsiTheme="minorHAnsi" w:cstheme="minorHAnsi"/>
                <w:b w:val="0"/>
                <w:bCs w:val="0"/>
              </w:rPr>
              <w:t>ul</w:t>
            </w:r>
            <w:r w:rsidRPr="006B3972">
              <w:rPr>
                <w:rFonts w:asciiTheme="minorHAnsi" w:hAnsiTheme="minorHAnsi" w:cstheme="minorHAnsi"/>
                <w:b w:val="0"/>
                <w:bCs w:val="0"/>
              </w:rPr>
              <w:t xml:space="preserve"> </w:t>
            </w:r>
            <w:r w:rsidR="00EC67D9" w:rsidRPr="006B3972">
              <w:rPr>
                <w:rFonts w:asciiTheme="minorHAnsi" w:hAnsiTheme="minorHAnsi" w:cstheme="minorHAnsi"/>
                <w:b w:val="0"/>
                <w:bCs w:val="0"/>
              </w:rPr>
              <w:t xml:space="preserve">de </w:t>
            </w:r>
            <w:r w:rsidRPr="006B3972">
              <w:rPr>
                <w:rFonts w:asciiTheme="minorHAnsi" w:hAnsiTheme="minorHAnsi" w:cstheme="minorHAnsi"/>
                <w:b w:val="0"/>
                <w:bCs w:val="0"/>
              </w:rPr>
              <w:t xml:space="preserve">categorie </w:t>
            </w:r>
            <w:r w:rsidR="00DB4566">
              <w:rPr>
                <w:rFonts w:asciiTheme="minorHAnsi" w:hAnsiTheme="minorHAnsi" w:cstheme="minorHAnsi"/>
                <w:b w:val="0"/>
                <w:bCs w:val="0"/>
              </w:rPr>
              <w:t xml:space="preserve">minim 2 maxim </w:t>
            </w:r>
            <w:r w:rsidRPr="006B3972">
              <w:rPr>
                <w:rFonts w:asciiTheme="minorHAnsi" w:hAnsiTheme="minorHAnsi" w:cstheme="minorHAnsi"/>
                <w:b w:val="0"/>
                <w:bCs w:val="0"/>
              </w:rPr>
              <w:t xml:space="preserve">3 stele, sa fie amplasat la o distanta de </w:t>
            </w:r>
            <w:r w:rsidR="008529B1">
              <w:rPr>
                <w:rFonts w:asciiTheme="minorHAnsi" w:hAnsiTheme="minorHAnsi" w:cstheme="minorHAnsi"/>
                <w:b w:val="0"/>
                <w:bCs w:val="0"/>
              </w:rPr>
              <w:t>maxim</w:t>
            </w:r>
            <w:r w:rsidRPr="006B3972">
              <w:rPr>
                <w:rFonts w:asciiTheme="minorHAnsi" w:hAnsiTheme="minorHAnsi" w:cstheme="minorHAnsi"/>
                <w:b w:val="0"/>
                <w:bCs w:val="0"/>
              </w:rPr>
              <w:t xml:space="preserve"> </w:t>
            </w:r>
            <w:r w:rsidR="00DB4566">
              <w:rPr>
                <w:rFonts w:asciiTheme="minorHAnsi" w:hAnsiTheme="minorHAnsi" w:cstheme="minorHAnsi"/>
                <w:b w:val="0"/>
                <w:bCs w:val="0"/>
              </w:rPr>
              <w:t>2</w:t>
            </w:r>
            <w:r w:rsidRPr="006B3972">
              <w:rPr>
                <w:rFonts w:asciiTheme="minorHAnsi" w:hAnsiTheme="minorHAnsi" w:cstheme="minorHAnsi"/>
                <w:b w:val="0"/>
                <w:bCs w:val="0"/>
              </w:rPr>
              <w:t xml:space="preserve"> </w:t>
            </w:r>
            <w:r w:rsidR="00DB4566">
              <w:rPr>
                <w:rFonts w:asciiTheme="minorHAnsi" w:hAnsiTheme="minorHAnsi" w:cstheme="minorHAnsi"/>
                <w:b w:val="0"/>
                <w:bCs w:val="0"/>
              </w:rPr>
              <w:t>k</w:t>
            </w:r>
            <w:r w:rsidRPr="006B3972">
              <w:rPr>
                <w:rFonts w:asciiTheme="minorHAnsi" w:hAnsiTheme="minorHAnsi" w:cstheme="minorHAnsi"/>
                <w:b w:val="0"/>
                <w:bCs w:val="0"/>
              </w:rPr>
              <w:t xml:space="preserve">m de </w:t>
            </w:r>
            <w:r w:rsidR="008529B1">
              <w:rPr>
                <w:rFonts w:asciiTheme="minorHAnsi" w:hAnsiTheme="minorHAnsi" w:cstheme="minorHAnsi"/>
                <w:b w:val="0"/>
                <w:bCs w:val="0"/>
              </w:rPr>
              <w:t xml:space="preserve">sala de antrenament (str. Garii, nr. 1) , ferit de </w:t>
            </w:r>
            <w:r w:rsidRPr="006B3972">
              <w:rPr>
                <w:rFonts w:asciiTheme="minorHAnsi" w:hAnsiTheme="minorHAnsi" w:cstheme="minorHAnsi"/>
                <w:b w:val="0"/>
                <w:bCs w:val="0"/>
              </w:rPr>
              <w:t>drumuri nationale/cai ferate</w:t>
            </w:r>
          </w:p>
          <w:p w14:paraId="79D05845" w14:textId="56552BD9" w:rsidR="00946BC1" w:rsidRPr="006B3972" w:rsidRDefault="00946BC1" w:rsidP="00953466">
            <w:pPr>
              <w:jc w:val="both"/>
              <w:rPr>
                <w:rFonts w:asciiTheme="minorHAnsi" w:hAnsiTheme="minorHAnsi" w:cstheme="minorHAnsi"/>
              </w:rPr>
            </w:pPr>
            <w:r w:rsidRPr="006B3972">
              <w:rPr>
                <w:rFonts w:asciiTheme="minorHAnsi" w:hAnsiTheme="minorHAnsi" w:cstheme="minorHAnsi"/>
                <w:b w:val="0"/>
                <w:bCs w:val="0"/>
              </w:rPr>
              <w:t>Camerele dotate cu: baie proprie, aer condiţionat, TV, apã caldã, internet wireless.</w:t>
            </w:r>
          </w:p>
          <w:p w14:paraId="48D74288" w14:textId="77777777" w:rsidR="00864513" w:rsidRPr="006B3972" w:rsidRDefault="00864513" w:rsidP="00953466">
            <w:pPr>
              <w:jc w:val="both"/>
              <w:rPr>
                <w:rFonts w:asciiTheme="minorHAnsi" w:hAnsiTheme="minorHAnsi" w:cstheme="minorHAnsi"/>
                <w:b w:val="0"/>
                <w:bCs w:val="0"/>
              </w:rPr>
            </w:pPr>
          </w:p>
          <w:p w14:paraId="052031CD" w14:textId="63F855B6" w:rsidR="00864513" w:rsidRPr="006B3972" w:rsidRDefault="00864513" w:rsidP="00953466">
            <w:pPr>
              <w:jc w:val="both"/>
              <w:rPr>
                <w:rFonts w:asciiTheme="minorHAnsi" w:hAnsiTheme="minorHAnsi" w:cstheme="minorHAnsi"/>
              </w:rPr>
            </w:pPr>
            <w:r w:rsidRPr="006B3972">
              <w:rPr>
                <w:rFonts w:asciiTheme="minorHAnsi" w:hAnsiTheme="minorHAnsi" w:cstheme="minorHAnsi"/>
                <w:b w:val="0"/>
                <w:bCs w:val="0"/>
              </w:rPr>
              <w:t xml:space="preserve">Restaurantul trebuie sa se afle in aceeasi locatie cu spatiul de cazare. Restaurantul sa aiba o capacitate de a servi masa simultan pentru un numarul estimat de persoane de aprox </w:t>
            </w:r>
            <w:r w:rsidR="008529B1">
              <w:rPr>
                <w:rFonts w:asciiTheme="minorHAnsi" w:hAnsiTheme="minorHAnsi" w:cstheme="minorHAnsi"/>
                <w:b w:val="0"/>
                <w:bCs w:val="0"/>
              </w:rPr>
              <w:t>35</w:t>
            </w:r>
            <w:r w:rsidRPr="006B3972">
              <w:rPr>
                <w:rFonts w:asciiTheme="minorHAnsi" w:hAnsiTheme="minorHAnsi" w:cstheme="minorHAnsi"/>
                <w:b w:val="0"/>
                <w:bCs w:val="0"/>
              </w:rPr>
              <w:t xml:space="preserve"> (nr. maxim estimat pentru o perioada de cantonament) si sa se afle in incinta unitatii de cazare.</w:t>
            </w:r>
          </w:p>
          <w:p w14:paraId="3F234982" w14:textId="77777777" w:rsidR="00864513" w:rsidRPr="006B3972" w:rsidRDefault="00864513" w:rsidP="00953466">
            <w:pPr>
              <w:jc w:val="both"/>
              <w:rPr>
                <w:rFonts w:asciiTheme="minorHAnsi" w:hAnsiTheme="minorHAnsi" w:cstheme="minorHAnsi"/>
              </w:rPr>
            </w:pPr>
          </w:p>
          <w:p w14:paraId="43856D28" w14:textId="77777777" w:rsidR="00AF4D75" w:rsidRPr="006B3972" w:rsidRDefault="00AF4D75" w:rsidP="00953466">
            <w:pPr>
              <w:jc w:val="both"/>
              <w:rPr>
                <w:rFonts w:asciiTheme="minorHAnsi" w:hAnsiTheme="minorHAnsi" w:cstheme="minorHAnsi"/>
                <w:b w:val="0"/>
                <w:bCs w:val="0"/>
              </w:rPr>
            </w:pPr>
            <w:r w:rsidRPr="006B3972">
              <w:rPr>
                <w:rFonts w:asciiTheme="minorHAnsi" w:hAnsiTheme="minorHAnsi" w:cstheme="minorHAnsi"/>
                <w:b w:val="0"/>
                <w:bCs w:val="0"/>
              </w:rPr>
              <w:t>Pentru spalarea hainelor personale, hotelul sa puna la dispozitie gratuit spatiul-aparatura necesara (masini spalat).</w:t>
            </w:r>
          </w:p>
          <w:p w14:paraId="70B97EA1" w14:textId="77777777" w:rsidR="0095551C" w:rsidRPr="006B3972" w:rsidRDefault="0095551C" w:rsidP="00953466">
            <w:pPr>
              <w:jc w:val="both"/>
              <w:rPr>
                <w:rFonts w:asciiTheme="minorHAnsi" w:hAnsiTheme="minorHAnsi" w:cstheme="minorHAnsi"/>
              </w:rPr>
            </w:pPr>
          </w:p>
          <w:p w14:paraId="173BE44C" w14:textId="77777777" w:rsidR="0095551C" w:rsidRPr="006B3972" w:rsidRDefault="00FE5546" w:rsidP="00953466">
            <w:pPr>
              <w:jc w:val="both"/>
              <w:rPr>
                <w:rFonts w:asciiTheme="minorHAnsi" w:hAnsiTheme="minorHAnsi" w:cstheme="minorHAnsi"/>
                <w:b w:val="0"/>
                <w:bCs w:val="0"/>
              </w:rPr>
            </w:pPr>
            <w:r w:rsidRPr="006B3972">
              <w:rPr>
                <w:rFonts w:asciiTheme="minorHAnsi" w:hAnsiTheme="minorHAnsi" w:cstheme="minorHAnsi"/>
                <w:b w:val="0"/>
                <w:bCs w:val="0"/>
              </w:rPr>
              <w:t>Meniul va fi stabilit de comun acord cu antrenorul de lot, astfel incat sa respecte necesarul caloric si nutritiv pentru activitatea de sport de performanta, cu un meniu bogat in proteine, carbohidrati, legume, precum si apa plata/minerala la mese.</w:t>
            </w:r>
          </w:p>
        </w:tc>
      </w:tr>
    </w:tbl>
    <w:p w14:paraId="1771FE38" w14:textId="77777777" w:rsidR="001051B2" w:rsidRPr="006B3972" w:rsidRDefault="001051B2">
      <w:pPr>
        <w:rPr>
          <w:rFonts w:asciiTheme="minorHAnsi" w:hAnsiTheme="minorHAnsi" w:cstheme="minorHAnsi"/>
        </w:rPr>
      </w:pPr>
    </w:p>
    <w:tbl>
      <w:tblPr>
        <w:tblStyle w:val="GridTable1Light-Accent3"/>
        <w:tblW w:w="10205" w:type="dxa"/>
        <w:tblLook w:val="04A0" w:firstRow="1" w:lastRow="0" w:firstColumn="1" w:lastColumn="0" w:noHBand="0" w:noVBand="1"/>
      </w:tblPr>
      <w:tblGrid>
        <w:gridCol w:w="10205"/>
      </w:tblGrid>
      <w:tr w:rsidR="007E2498" w:rsidRPr="006B3972" w14:paraId="27E40057" w14:textId="77777777" w:rsidTr="006E1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5" w:type="dxa"/>
          </w:tcPr>
          <w:p w14:paraId="0B32689D" w14:textId="77777777" w:rsidR="007E2498" w:rsidRPr="006B3972" w:rsidRDefault="007E2498" w:rsidP="00B67EEC">
            <w:pPr>
              <w:rPr>
                <w:rFonts w:asciiTheme="minorHAnsi" w:hAnsiTheme="minorHAnsi" w:cstheme="minorHAnsi"/>
              </w:rPr>
            </w:pPr>
            <w:r w:rsidRPr="006B3972">
              <w:rPr>
                <w:rFonts w:asciiTheme="minorHAnsi" w:hAnsiTheme="minorHAnsi" w:cstheme="minorHAnsi"/>
              </w:rPr>
              <w:t>Plata serviciilor se va face in functie de numarul efectiv de pe</w:t>
            </w:r>
            <w:r w:rsidR="00940C37" w:rsidRPr="006B3972">
              <w:rPr>
                <w:rFonts w:asciiTheme="minorHAnsi" w:hAnsiTheme="minorHAnsi" w:cstheme="minorHAnsi"/>
              </w:rPr>
              <w:t>r</w:t>
            </w:r>
            <w:r w:rsidRPr="006B3972">
              <w:rPr>
                <w:rFonts w:asciiTheme="minorHAnsi" w:hAnsiTheme="minorHAnsi" w:cstheme="minorHAnsi"/>
              </w:rPr>
              <w:t>soane cazate, in baza pontajelor de masa/diagramelor de cazare, confirmate de catre antrenorul de lot.</w:t>
            </w:r>
          </w:p>
        </w:tc>
      </w:tr>
    </w:tbl>
    <w:p w14:paraId="70EDD102" w14:textId="77777777" w:rsidR="00CF148C" w:rsidRPr="006B3972" w:rsidRDefault="00CF148C" w:rsidP="00F7472B">
      <w:pPr>
        <w:jc w:val="both"/>
        <w:rPr>
          <w:rFonts w:asciiTheme="minorHAnsi" w:hAnsiTheme="minorHAnsi" w:cstheme="minorHAnsi"/>
        </w:rPr>
      </w:pPr>
    </w:p>
    <w:p w14:paraId="6E783DE6" w14:textId="77777777" w:rsidR="00CF148C" w:rsidRPr="006B3972" w:rsidRDefault="00CF148C" w:rsidP="00F7472B">
      <w:pPr>
        <w:jc w:val="both"/>
        <w:rPr>
          <w:rFonts w:asciiTheme="minorHAnsi" w:hAnsiTheme="minorHAnsi" w:cstheme="minorHAnsi"/>
        </w:rPr>
      </w:pPr>
    </w:p>
    <w:p w14:paraId="01C1C7DF" w14:textId="07A4A356" w:rsidR="002D26AB" w:rsidRPr="006B3972" w:rsidRDefault="006D0A29" w:rsidP="00C86811">
      <w:pPr>
        <w:pStyle w:val="ListParagraph"/>
        <w:numPr>
          <w:ilvl w:val="0"/>
          <w:numId w:val="2"/>
        </w:numPr>
        <w:spacing w:after="0" w:line="240" w:lineRule="auto"/>
        <w:rPr>
          <w:rFonts w:asciiTheme="minorHAnsi" w:hAnsiTheme="minorHAnsi" w:cstheme="minorHAnsi"/>
          <w:lang w:val="pt-BR"/>
        </w:rPr>
      </w:pPr>
      <w:r w:rsidRPr="006B3972">
        <w:rPr>
          <w:rFonts w:asciiTheme="minorHAnsi" w:hAnsiTheme="minorHAnsi" w:cstheme="minorHAnsi"/>
          <w:sz w:val="20"/>
          <w:szCs w:val="20"/>
          <w:lang w:val="pt-BR"/>
        </w:rPr>
        <w:t>Denumirea</w:t>
      </w:r>
      <w:r w:rsidR="00874530" w:rsidRPr="006B3972">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 xml:space="preserve">serviciilor : </w:t>
      </w:r>
      <w:r w:rsidR="00C86811" w:rsidRPr="006B3972">
        <w:rPr>
          <w:rFonts w:asciiTheme="minorHAnsi" w:hAnsiTheme="minorHAnsi" w:cstheme="minorHAnsi"/>
          <w:sz w:val="20"/>
          <w:szCs w:val="20"/>
          <w:lang w:val="pt-BR"/>
        </w:rPr>
        <w:t>CPV 55300000-3– Servicii de restaurant si de servire a mancarii</w:t>
      </w:r>
      <w:r w:rsidR="00DC03AA">
        <w:rPr>
          <w:rFonts w:asciiTheme="minorHAnsi" w:hAnsiTheme="minorHAnsi" w:cstheme="minorHAnsi"/>
          <w:sz w:val="20"/>
          <w:szCs w:val="20"/>
          <w:lang w:val="pt-BR"/>
        </w:rPr>
        <w:t xml:space="preserve">, </w:t>
      </w:r>
      <w:r w:rsidR="00C86811" w:rsidRPr="006B3972">
        <w:rPr>
          <w:rFonts w:asciiTheme="minorHAnsi" w:hAnsiTheme="minorHAnsi" w:cstheme="minorHAnsi"/>
          <w:sz w:val="20"/>
          <w:szCs w:val="20"/>
          <w:lang w:val="pt-BR"/>
        </w:rPr>
        <w:t>55110000-4 servicii de cazare la hotel</w:t>
      </w:r>
    </w:p>
    <w:p w14:paraId="021D5C74" w14:textId="77777777" w:rsidR="00AC4C0B" w:rsidRPr="006B3972" w:rsidRDefault="00AC4C0B" w:rsidP="00F7472B">
      <w:pPr>
        <w:pStyle w:val="ListParagraph"/>
        <w:numPr>
          <w:ilvl w:val="0"/>
          <w:numId w:val="2"/>
        </w:numPr>
        <w:spacing w:after="0" w:line="240" w:lineRule="auto"/>
        <w:jc w:val="both"/>
        <w:rPr>
          <w:rFonts w:asciiTheme="minorHAnsi" w:hAnsiTheme="minorHAnsi" w:cstheme="minorHAnsi"/>
          <w:sz w:val="20"/>
          <w:szCs w:val="20"/>
          <w:lang w:val="pt-BR"/>
        </w:rPr>
      </w:pPr>
      <w:r w:rsidRPr="006B3972">
        <w:rPr>
          <w:rFonts w:asciiTheme="minorHAnsi" w:hAnsiTheme="minorHAnsi" w:cstheme="minorHAnsi"/>
          <w:sz w:val="20"/>
          <w:szCs w:val="20"/>
          <w:lang w:val="pt-BR"/>
        </w:rPr>
        <w:t xml:space="preserve">Procedura se va finaliza prin incheierea unui </w:t>
      </w:r>
      <w:r w:rsidR="0071668F" w:rsidRPr="006B3972">
        <w:rPr>
          <w:rFonts w:asciiTheme="minorHAnsi" w:hAnsiTheme="minorHAnsi" w:cstheme="minorHAnsi"/>
          <w:sz w:val="20"/>
          <w:szCs w:val="20"/>
          <w:lang w:val="pt-BR"/>
        </w:rPr>
        <w:t xml:space="preserve">de </w:t>
      </w:r>
      <w:r w:rsidRPr="006B3972">
        <w:rPr>
          <w:rFonts w:asciiTheme="minorHAnsi" w:hAnsiTheme="minorHAnsi" w:cstheme="minorHAnsi"/>
          <w:sz w:val="20"/>
          <w:szCs w:val="20"/>
          <w:lang w:val="pt-BR"/>
        </w:rPr>
        <w:t>acord</w:t>
      </w:r>
      <w:r w:rsidR="0071668F" w:rsidRPr="006B3972">
        <w:rPr>
          <w:rFonts w:asciiTheme="minorHAnsi" w:hAnsiTheme="minorHAnsi" w:cstheme="minorHAnsi"/>
          <w:sz w:val="20"/>
          <w:szCs w:val="20"/>
          <w:lang w:val="pt-BR"/>
        </w:rPr>
        <w:t>uri</w:t>
      </w:r>
      <w:r w:rsidRPr="006B3972">
        <w:rPr>
          <w:rFonts w:asciiTheme="minorHAnsi" w:hAnsiTheme="minorHAnsi" w:cstheme="minorHAnsi"/>
          <w:sz w:val="20"/>
          <w:szCs w:val="20"/>
          <w:lang w:val="pt-BR"/>
        </w:rPr>
        <w:t xml:space="preserve"> cadru. In cadrul acordului cadru</w:t>
      </w:r>
      <w:r w:rsidR="00855F0A" w:rsidRPr="006B3972">
        <w:rPr>
          <w:rFonts w:asciiTheme="minorHAnsi" w:hAnsiTheme="minorHAnsi" w:cstheme="minorHAnsi"/>
          <w:sz w:val="20"/>
          <w:szCs w:val="20"/>
          <w:lang w:val="pt-BR"/>
        </w:rPr>
        <w:t xml:space="preserve"> se vor</w:t>
      </w:r>
      <w:r w:rsidRPr="006B3972">
        <w:rPr>
          <w:rFonts w:asciiTheme="minorHAnsi" w:hAnsiTheme="minorHAnsi" w:cstheme="minorHAnsi"/>
          <w:sz w:val="20"/>
          <w:szCs w:val="20"/>
          <w:lang w:val="pt-BR"/>
        </w:rPr>
        <w:t xml:space="preserve"> stabili tarif</w:t>
      </w:r>
      <w:r w:rsidR="00855F0A" w:rsidRPr="006B3972">
        <w:rPr>
          <w:rFonts w:asciiTheme="minorHAnsi" w:hAnsiTheme="minorHAnsi" w:cstheme="minorHAnsi"/>
          <w:sz w:val="20"/>
          <w:szCs w:val="20"/>
          <w:lang w:val="pt-BR"/>
        </w:rPr>
        <w:t xml:space="preserve">ele  maxime </w:t>
      </w:r>
      <w:r w:rsidRPr="006B3972">
        <w:rPr>
          <w:rFonts w:asciiTheme="minorHAnsi" w:hAnsiTheme="minorHAnsi" w:cstheme="minorHAnsi"/>
          <w:sz w:val="20"/>
          <w:szCs w:val="20"/>
          <w:lang w:val="pt-BR"/>
        </w:rPr>
        <w:t>ce pot fi facturat</w:t>
      </w:r>
      <w:r w:rsidR="00855F0A" w:rsidRPr="006B3972">
        <w:rPr>
          <w:rFonts w:asciiTheme="minorHAnsi" w:hAnsiTheme="minorHAnsi" w:cstheme="minorHAnsi"/>
          <w:sz w:val="20"/>
          <w:szCs w:val="20"/>
          <w:lang w:val="pt-BR"/>
        </w:rPr>
        <w:t>e</w:t>
      </w:r>
      <w:r w:rsidRPr="006B3972">
        <w:rPr>
          <w:rFonts w:asciiTheme="minorHAnsi" w:hAnsiTheme="minorHAnsi" w:cstheme="minorHAnsi"/>
          <w:sz w:val="20"/>
          <w:szCs w:val="20"/>
          <w:lang w:val="pt-BR"/>
        </w:rPr>
        <w:t xml:space="preserve"> pe toata durata de valabilitate a acordului cadru.</w:t>
      </w:r>
    </w:p>
    <w:p w14:paraId="3B708896" w14:textId="6B277091" w:rsidR="00AC4C0B" w:rsidRPr="006B3972" w:rsidRDefault="00AC4C0B" w:rsidP="00F7472B">
      <w:pPr>
        <w:pStyle w:val="ListParagraph"/>
        <w:numPr>
          <w:ilvl w:val="0"/>
          <w:numId w:val="2"/>
        </w:numPr>
        <w:spacing w:after="0" w:line="240" w:lineRule="auto"/>
        <w:jc w:val="both"/>
        <w:rPr>
          <w:rFonts w:asciiTheme="minorHAnsi" w:hAnsiTheme="minorHAnsi" w:cstheme="minorHAnsi"/>
          <w:sz w:val="20"/>
          <w:szCs w:val="20"/>
          <w:lang w:val="pt-BR"/>
        </w:rPr>
      </w:pPr>
      <w:r w:rsidRPr="006B3972">
        <w:rPr>
          <w:rFonts w:asciiTheme="minorHAnsi" w:hAnsiTheme="minorHAnsi" w:cstheme="minorHAnsi"/>
          <w:sz w:val="20"/>
          <w:szCs w:val="20"/>
          <w:lang w:val="pt-BR"/>
        </w:rPr>
        <w:t xml:space="preserve">Termenul limita de depunere a ofertei: </w:t>
      </w:r>
      <w:r w:rsidR="00DC03AA" w:rsidRPr="00DC03AA">
        <w:rPr>
          <w:rFonts w:asciiTheme="minorHAnsi" w:hAnsiTheme="minorHAnsi" w:cstheme="minorHAnsi"/>
          <w:sz w:val="20"/>
          <w:szCs w:val="20"/>
          <w:shd w:val="clear" w:color="auto" w:fill="D6E3BC" w:themeFill="accent3" w:themeFillTint="66"/>
          <w:lang w:val="pt-BR"/>
        </w:rPr>
        <w:t>25.05.2026</w:t>
      </w:r>
      <w:r w:rsidR="00656C01" w:rsidRPr="006B3972">
        <w:rPr>
          <w:rFonts w:asciiTheme="minorHAnsi" w:hAnsiTheme="minorHAnsi" w:cstheme="minorHAnsi"/>
          <w:sz w:val="20"/>
          <w:szCs w:val="20"/>
          <w:lang w:val="pt-BR"/>
        </w:rPr>
        <w:t xml:space="preserve">, ora </w:t>
      </w:r>
      <w:r w:rsidR="00EB499A" w:rsidRPr="006B3972">
        <w:rPr>
          <w:rFonts w:asciiTheme="minorHAnsi" w:hAnsiTheme="minorHAnsi" w:cstheme="minorHAnsi"/>
          <w:sz w:val="20"/>
          <w:szCs w:val="20"/>
          <w:lang w:val="pt-BR"/>
        </w:rPr>
        <w:t>09</w:t>
      </w:r>
      <w:r w:rsidR="00656C01" w:rsidRPr="006B3972">
        <w:rPr>
          <w:rFonts w:asciiTheme="minorHAnsi" w:hAnsiTheme="minorHAnsi" w:cstheme="minorHAnsi"/>
          <w:sz w:val="20"/>
          <w:szCs w:val="20"/>
          <w:lang w:val="pt-BR"/>
        </w:rPr>
        <w:t>.00</w:t>
      </w:r>
    </w:p>
    <w:p w14:paraId="6734C70A" w14:textId="77777777" w:rsidR="00AC4C0B" w:rsidRPr="006B3972" w:rsidRDefault="00AC4C0B" w:rsidP="00FF426D">
      <w:pPr>
        <w:pStyle w:val="ListParagraph"/>
        <w:numPr>
          <w:ilvl w:val="0"/>
          <w:numId w:val="2"/>
        </w:numPr>
        <w:spacing w:after="0" w:line="240" w:lineRule="auto"/>
        <w:jc w:val="both"/>
        <w:rPr>
          <w:rFonts w:asciiTheme="minorHAnsi" w:eastAsia="Times New Roman" w:hAnsiTheme="minorHAnsi" w:cstheme="minorHAnsi"/>
          <w:iCs/>
          <w:sz w:val="20"/>
          <w:szCs w:val="20"/>
        </w:rPr>
      </w:pPr>
      <w:r w:rsidRPr="006B3972">
        <w:rPr>
          <w:rFonts w:asciiTheme="minorHAnsi" w:hAnsiTheme="minorHAnsi" w:cstheme="minorHAnsi"/>
          <w:sz w:val="20"/>
          <w:szCs w:val="20"/>
          <w:lang w:val="pt-BR"/>
        </w:rPr>
        <w:lastRenderedPageBreak/>
        <w:t xml:space="preserve">Adresa la care se transmit ofertele: pe adresa de email </w:t>
      </w:r>
      <w:r w:rsidRPr="006B3972">
        <w:rPr>
          <w:rFonts w:asciiTheme="minorHAnsi" w:hAnsiTheme="minorHAnsi" w:cstheme="minorHAnsi"/>
        </w:rPr>
        <w:fldChar w:fldCharType="begin"/>
      </w:r>
      <w:r w:rsidRPr="006B3972">
        <w:rPr>
          <w:rFonts w:asciiTheme="minorHAnsi" w:hAnsiTheme="minorHAnsi" w:cstheme="minorHAnsi"/>
          <w:lang w:val="pt-BR"/>
        </w:rPr>
        <w:instrText>HYPERLINK "mailto:achizitii@frl.ro"</w:instrText>
      </w:r>
      <w:r w:rsidRPr="006B3972">
        <w:rPr>
          <w:rFonts w:asciiTheme="minorHAnsi" w:hAnsiTheme="minorHAnsi" w:cstheme="minorHAnsi"/>
        </w:rPr>
      </w:r>
      <w:r w:rsidRPr="006B3972">
        <w:rPr>
          <w:rFonts w:asciiTheme="minorHAnsi" w:hAnsiTheme="minorHAnsi" w:cstheme="minorHAnsi"/>
        </w:rPr>
        <w:fldChar w:fldCharType="separate"/>
      </w:r>
      <w:r w:rsidRPr="006B3972">
        <w:rPr>
          <w:rStyle w:val="Hyperlink"/>
          <w:rFonts w:asciiTheme="minorHAnsi" w:hAnsiTheme="minorHAnsi" w:cstheme="minorHAnsi"/>
          <w:sz w:val="20"/>
          <w:szCs w:val="20"/>
          <w:lang w:val="pt-BR"/>
        </w:rPr>
        <w:t>achizitii@frl.ro</w:t>
      </w:r>
      <w:r w:rsidRPr="006B3972">
        <w:rPr>
          <w:rFonts w:asciiTheme="minorHAnsi" w:hAnsiTheme="minorHAnsi" w:cstheme="minorHAnsi"/>
        </w:rPr>
        <w:fldChar w:fldCharType="end"/>
      </w:r>
      <w:r w:rsidR="003C55D9" w:rsidRPr="006B3972">
        <w:rPr>
          <w:rFonts w:asciiTheme="minorHAnsi" w:hAnsiTheme="minorHAnsi" w:cstheme="minorHAnsi"/>
          <w:sz w:val="20"/>
          <w:szCs w:val="20"/>
          <w:lang w:val="pt-BR"/>
        </w:rPr>
        <w:t>.</w:t>
      </w:r>
      <w:r w:rsidR="00FF426D" w:rsidRPr="006B3972">
        <w:rPr>
          <w:rFonts w:asciiTheme="minorHAnsi" w:hAnsiTheme="minorHAnsi" w:cstheme="minorHAnsi"/>
          <w:sz w:val="20"/>
          <w:szCs w:val="20"/>
          <w:lang w:val="pt-BR"/>
        </w:rPr>
        <w:t xml:space="preserve"> Documentele completate in original, semnate si stampilate vor fi transmise ulterior, la adresa federatiei din str. </w:t>
      </w:r>
      <w:r w:rsidR="00FF426D" w:rsidRPr="006B3972">
        <w:rPr>
          <w:rFonts w:asciiTheme="minorHAnsi" w:hAnsiTheme="minorHAnsi" w:cstheme="minorHAnsi"/>
          <w:sz w:val="20"/>
          <w:szCs w:val="20"/>
        </w:rPr>
        <w:t xml:space="preserve">Vasile Conta, nr. 16, et. 6, cam. 617-618, sector 2, </w:t>
      </w:r>
      <w:proofErr w:type="spellStart"/>
      <w:r w:rsidR="00FF426D" w:rsidRPr="006B3972">
        <w:rPr>
          <w:rFonts w:asciiTheme="minorHAnsi" w:hAnsiTheme="minorHAnsi" w:cstheme="minorHAnsi"/>
          <w:sz w:val="20"/>
          <w:szCs w:val="20"/>
        </w:rPr>
        <w:t>Bucuresti</w:t>
      </w:r>
      <w:proofErr w:type="spellEnd"/>
      <w:r w:rsidR="00FF426D" w:rsidRPr="006B3972">
        <w:rPr>
          <w:rFonts w:asciiTheme="minorHAnsi" w:hAnsiTheme="minorHAnsi" w:cstheme="minorHAnsi"/>
          <w:sz w:val="20"/>
          <w:szCs w:val="20"/>
        </w:rPr>
        <w:t xml:space="preserve">, cod postal 020954.  </w:t>
      </w:r>
    </w:p>
    <w:p w14:paraId="6EC4BA0C" w14:textId="77777777" w:rsidR="006D0A29" w:rsidRPr="006B3972" w:rsidRDefault="006D0A29" w:rsidP="00F7472B">
      <w:pPr>
        <w:pStyle w:val="ListParagraph"/>
        <w:numPr>
          <w:ilvl w:val="0"/>
          <w:numId w:val="2"/>
        </w:numPr>
        <w:spacing w:after="0" w:line="240" w:lineRule="auto"/>
        <w:jc w:val="both"/>
        <w:rPr>
          <w:rFonts w:asciiTheme="minorHAnsi" w:eastAsia="Times New Roman" w:hAnsiTheme="minorHAnsi" w:cstheme="minorHAnsi"/>
          <w:iCs/>
          <w:sz w:val="20"/>
          <w:szCs w:val="20"/>
        </w:rPr>
      </w:pPr>
      <w:r w:rsidRPr="006B3972">
        <w:rPr>
          <w:rFonts w:asciiTheme="minorHAnsi" w:hAnsiTheme="minorHAnsi" w:cstheme="minorHAnsi"/>
          <w:sz w:val="20"/>
          <w:szCs w:val="20"/>
        </w:rPr>
        <w:t xml:space="preserve">Limba in care </w:t>
      </w:r>
      <w:proofErr w:type="spellStart"/>
      <w:r w:rsidRPr="006B3972">
        <w:rPr>
          <w:rFonts w:asciiTheme="minorHAnsi" w:hAnsiTheme="minorHAnsi" w:cstheme="minorHAnsi"/>
          <w:sz w:val="20"/>
          <w:szCs w:val="20"/>
        </w:rPr>
        <w:t>trebuie</w:t>
      </w:r>
      <w:proofErr w:type="spellEnd"/>
      <w:r w:rsidR="00DB0689" w:rsidRPr="006B3972">
        <w:rPr>
          <w:rFonts w:asciiTheme="minorHAnsi" w:hAnsiTheme="minorHAnsi" w:cstheme="minorHAnsi"/>
          <w:sz w:val="20"/>
          <w:szCs w:val="20"/>
        </w:rPr>
        <w:t xml:space="preserve"> </w:t>
      </w:r>
      <w:proofErr w:type="spellStart"/>
      <w:r w:rsidRPr="006B3972">
        <w:rPr>
          <w:rFonts w:asciiTheme="minorHAnsi" w:hAnsiTheme="minorHAnsi" w:cstheme="minorHAnsi"/>
          <w:sz w:val="20"/>
          <w:szCs w:val="20"/>
        </w:rPr>
        <w:t>redactate</w:t>
      </w:r>
      <w:proofErr w:type="spellEnd"/>
      <w:r w:rsidR="00DB0689" w:rsidRPr="006B3972">
        <w:rPr>
          <w:rFonts w:asciiTheme="minorHAnsi" w:hAnsiTheme="minorHAnsi" w:cstheme="minorHAnsi"/>
          <w:sz w:val="20"/>
          <w:szCs w:val="20"/>
        </w:rPr>
        <w:t xml:space="preserve"> </w:t>
      </w:r>
      <w:proofErr w:type="spellStart"/>
      <w:r w:rsidRPr="006B3972">
        <w:rPr>
          <w:rFonts w:asciiTheme="minorHAnsi" w:hAnsiTheme="minorHAnsi" w:cstheme="minorHAnsi"/>
          <w:sz w:val="20"/>
          <w:szCs w:val="20"/>
        </w:rPr>
        <w:t>ofertele</w:t>
      </w:r>
      <w:proofErr w:type="spellEnd"/>
      <w:r w:rsidRPr="006B3972">
        <w:rPr>
          <w:rFonts w:asciiTheme="minorHAnsi" w:hAnsiTheme="minorHAnsi" w:cstheme="minorHAnsi"/>
          <w:sz w:val="20"/>
          <w:szCs w:val="20"/>
        </w:rPr>
        <w:t xml:space="preserve">: </w:t>
      </w:r>
      <w:proofErr w:type="spellStart"/>
      <w:r w:rsidRPr="006B3972">
        <w:rPr>
          <w:rFonts w:asciiTheme="minorHAnsi" w:hAnsiTheme="minorHAnsi" w:cstheme="minorHAnsi"/>
          <w:sz w:val="20"/>
          <w:szCs w:val="20"/>
        </w:rPr>
        <w:t>limba</w:t>
      </w:r>
      <w:proofErr w:type="spellEnd"/>
      <w:r w:rsidR="00DB0689" w:rsidRPr="006B3972">
        <w:rPr>
          <w:rFonts w:asciiTheme="minorHAnsi" w:hAnsiTheme="minorHAnsi" w:cstheme="minorHAnsi"/>
          <w:sz w:val="20"/>
          <w:szCs w:val="20"/>
        </w:rPr>
        <w:t xml:space="preserve"> </w:t>
      </w:r>
      <w:proofErr w:type="spellStart"/>
      <w:r w:rsidRPr="006B3972">
        <w:rPr>
          <w:rFonts w:asciiTheme="minorHAnsi" w:hAnsiTheme="minorHAnsi" w:cstheme="minorHAnsi"/>
          <w:sz w:val="20"/>
          <w:szCs w:val="20"/>
        </w:rPr>
        <w:t>romana</w:t>
      </w:r>
      <w:proofErr w:type="spellEnd"/>
      <w:r w:rsidRPr="006B3972">
        <w:rPr>
          <w:rFonts w:asciiTheme="minorHAnsi" w:hAnsiTheme="minorHAnsi" w:cstheme="minorHAnsi"/>
          <w:sz w:val="20"/>
          <w:szCs w:val="20"/>
        </w:rPr>
        <w:t>.</w:t>
      </w:r>
    </w:p>
    <w:p w14:paraId="0C226263" w14:textId="4E0FD1BB" w:rsidR="006D0A29" w:rsidRPr="006B3972" w:rsidRDefault="006D0A29" w:rsidP="00F7472B">
      <w:pPr>
        <w:pStyle w:val="ListParagraph"/>
        <w:numPr>
          <w:ilvl w:val="0"/>
          <w:numId w:val="2"/>
        </w:numPr>
        <w:spacing w:after="0" w:line="240" w:lineRule="auto"/>
        <w:jc w:val="both"/>
        <w:rPr>
          <w:rFonts w:asciiTheme="minorHAnsi" w:eastAsia="Times New Roman" w:hAnsiTheme="minorHAnsi" w:cstheme="minorHAnsi"/>
          <w:iCs/>
          <w:sz w:val="20"/>
          <w:szCs w:val="20"/>
          <w:lang w:val="pt-BR"/>
        </w:rPr>
      </w:pPr>
      <w:r w:rsidRPr="006B3972">
        <w:rPr>
          <w:rFonts w:asciiTheme="minorHAnsi" w:hAnsiTheme="minorHAnsi" w:cstheme="minorHAnsi"/>
          <w:sz w:val="20"/>
          <w:szCs w:val="20"/>
          <w:lang w:val="pt-BR"/>
        </w:rPr>
        <w:t>Perioada de timp in care ofertantul</w:t>
      </w:r>
      <w:r w:rsidR="00DB0689" w:rsidRPr="006B3972">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trebuie</w:t>
      </w:r>
      <w:r w:rsidR="00DB0689" w:rsidRPr="006B3972">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sa</w:t>
      </w:r>
      <w:r w:rsidR="00DB0689" w:rsidRPr="006B3972">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isi</w:t>
      </w:r>
      <w:r w:rsidR="00DB0689" w:rsidRPr="006B3972">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mentina</w:t>
      </w:r>
      <w:r w:rsidR="00DB0689" w:rsidRPr="006B3972">
        <w:rPr>
          <w:rFonts w:asciiTheme="minorHAnsi" w:hAnsiTheme="minorHAnsi" w:cstheme="minorHAnsi"/>
          <w:sz w:val="20"/>
          <w:szCs w:val="20"/>
          <w:lang w:val="pt-BR"/>
        </w:rPr>
        <w:t xml:space="preserve"> </w:t>
      </w:r>
      <w:r w:rsidR="00C22B25" w:rsidRPr="006B3972">
        <w:rPr>
          <w:rFonts w:asciiTheme="minorHAnsi" w:hAnsiTheme="minorHAnsi" w:cstheme="minorHAnsi"/>
          <w:sz w:val="20"/>
          <w:szCs w:val="20"/>
          <w:lang w:val="pt-BR"/>
        </w:rPr>
        <w:t xml:space="preserve">oferta: </w:t>
      </w:r>
      <w:r w:rsidR="008529B1">
        <w:rPr>
          <w:rFonts w:asciiTheme="minorHAnsi" w:hAnsiTheme="minorHAnsi" w:cstheme="minorHAnsi"/>
          <w:sz w:val="20"/>
          <w:szCs w:val="20"/>
          <w:lang w:val="pt-BR"/>
        </w:rPr>
        <w:t>90</w:t>
      </w:r>
      <w:r w:rsidRPr="006B3972">
        <w:rPr>
          <w:rFonts w:asciiTheme="minorHAnsi" w:hAnsiTheme="minorHAnsi" w:cstheme="minorHAnsi"/>
          <w:sz w:val="20"/>
          <w:szCs w:val="20"/>
          <w:lang w:val="pt-BR"/>
        </w:rPr>
        <w:t xml:space="preserve"> de zile, </w:t>
      </w:r>
      <w:r w:rsidR="00DB0689" w:rsidRPr="006B3972">
        <w:rPr>
          <w:rFonts w:asciiTheme="minorHAnsi" w:hAnsiTheme="minorHAnsi" w:cstheme="minorHAnsi"/>
          <w:sz w:val="20"/>
          <w:szCs w:val="20"/>
          <w:lang w:val="pt-BR"/>
        </w:rPr>
        <w:t>de la data limita de depunere a ofertei.</w:t>
      </w:r>
    </w:p>
    <w:p w14:paraId="1E25258A" w14:textId="77777777" w:rsidR="004F3E7C" w:rsidRPr="006B3972" w:rsidRDefault="004F3E7C" w:rsidP="004F3E7C">
      <w:pPr>
        <w:pStyle w:val="ListParagraph"/>
        <w:numPr>
          <w:ilvl w:val="0"/>
          <w:numId w:val="2"/>
        </w:numPr>
        <w:rPr>
          <w:rFonts w:asciiTheme="minorHAnsi" w:hAnsiTheme="minorHAnsi" w:cstheme="minorHAnsi"/>
          <w:sz w:val="20"/>
          <w:szCs w:val="20"/>
          <w:lang w:val="pt-BR"/>
        </w:rPr>
      </w:pPr>
      <w:r w:rsidRPr="006B3972">
        <w:rPr>
          <w:rFonts w:asciiTheme="minorHAnsi" w:hAnsiTheme="minorHAnsi" w:cstheme="minorHAnsi"/>
          <w:sz w:val="20"/>
          <w:szCs w:val="20"/>
          <w:lang w:val="pt-BR"/>
        </w:rPr>
        <w:t>Criteriul de atribuire: oferta cea mai avantajoasa dpdv economic, in conditiile respectarii cerintelor minime din prezenta documentatie. Se vor semna acorduri cadru cu toti operatorii economici care au depus oferte admisibile. Pretul cel mai scazut nu conditioneaza autoritatea contractanta la semnarea contractelor subsecvente, deoarece prin specificul actiunii trebuie tinut cont si de alte criterii organizatorice, respectiv cerintele colectivelor tehnice.</w:t>
      </w:r>
    </w:p>
    <w:p w14:paraId="121DF41B" w14:textId="77777777" w:rsidR="00627EA2" w:rsidRPr="006B3972" w:rsidRDefault="00B831CE" w:rsidP="00F7472B">
      <w:pPr>
        <w:pStyle w:val="ListParagraph"/>
        <w:numPr>
          <w:ilvl w:val="0"/>
          <w:numId w:val="2"/>
        </w:numPr>
        <w:spacing w:after="0" w:line="240" w:lineRule="auto"/>
        <w:jc w:val="both"/>
        <w:rPr>
          <w:rFonts w:asciiTheme="minorHAnsi" w:eastAsia="Times New Roman" w:hAnsiTheme="minorHAnsi" w:cstheme="minorHAnsi"/>
          <w:iCs/>
          <w:sz w:val="20"/>
          <w:szCs w:val="20"/>
          <w:lang w:val="pt-BR"/>
        </w:rPr>
      </w:pPr>
      <w:r w:rsidRPr="006B3972">
        <w:rPr>
          <w:rFonts w:asciiTheme="minorHAnsi" w:hAnsiTheme="minorHAnsi" w:cstheme="minorHAnsi"/>
          <w:sz w:val="20"/>
          <w:szCs w:val="20"/>
          <w:lang w:val="pt-BR"/>
        </w:rPr>
        <w:t xml:space="preserve">In sustinerea capacitatii de exercitare a activitatii profesionale se va depune </w:t>
      </w:r>
      <w:r w:rsidR="00627EA2" w:rsidRPr="006B3972">
        <w:rPr>
          <w:rFonts w:asciiTheme="minorHAnsi" w:hAnsiTheme="minorHAnsi" w:cstheme="minorHAnsi"/>
          <w:b/>
          <w:sz w:val="20"/>
          <w:szCs w:val="20"/>
          <w:lang w:val="pt-BR"/>
        </w:rPr>
        <w:t>Certificat Constatator eliberat de Ministerul Justitiei - Oficiul National al Registrului Comertului</w:t>
      </w:r>
      <w:r w:rsidR="00627EA2" w:rsidRPr="006B3972">
        <w:rPr>
          <w:rFonts w:asciiTheme="minorHAnsi" w:hAnsiTheme="minorHAnsi" w:cstheme="minorHAnsi"/>
          <w:sz w:val="20"/>
          <w:szCs w:val="20"/>
          <w:lang w:val="pt-BR"/>
        </w:rPr>
        <w:t xml:space="preserve"> sau echivalent, din care sa rezulte obiectul de activitate.</w:t>
      </w:r>
      <w:r w:rsidR="00627EA2" w:rsidRPr="006B3972">
        <w:rPr>
          <w:rStyle w:val="apple-converted-space"/>
          <w:rFonts w:asciiTheme="minorHAnsi" w:hAnsiTheme="minorHAnsi" w:cstheme="minorHAnsi"/>
          <w:sz w:val="20"/>
          <w:szCs w:val="20"/>
          <w:lang w:val="pt-BR"/>
        </w:rPr>
        <w:t> </w:t>
      </w:r>
      <w:r w:rsidR="00627EA2" w:rsidRPr="006B3972">
        <w:rPr>
          <w:rFonts w:asciiTheme="minorHAnsi" w:hAnsiTheme="minorHAnsi" w:cstheme="minorHAnsi"/>
          <w:sz w:val="20"/>
          <w:szCs w:val="20"/>
          <w:lang w:val="pt-BR"/>
        </w:rPr>
        <w:b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w:t>
      </w:r>
      <w:r w:rsidR="00627EA2" w:rsidRPr="006B3972">
        <w:rPr>
          <w:rStyle w:val="apple-converted-space"/>
          <w:rFonts w:asciiTheme="minorHAnsi" w:hAnsiTheme="minorHAnsi" w:cstheme="minorHAnsi"/>
          <w:sz w:val="20"/>
          <w:szCs w:val="20"/>
          <w:lang w:val="pt-BR"/>
        </w:rPr>
        <w:t> </w:t>
      </w:r>
      <w:r w:rsidR="00627EA2" w:rsidRPr="006B3972">
        <w:rPr>
          <w:rFonts w:asciiTheme="minorHAnsi" w:hAnsiTheme="minorHAnsi" w:cstheme="minorHAnsi"/>
          <w:b/>
          <w:bCs/>
          <w:sz w:val="20"/>
          <w:szCs w:val="20"/>
          <w:lang w:val="pt-BR"/>
        </w:rPr>
        <w:t>Obiectul contractului trebuie sa aiba corespondent în codul CAEN din certificatul constatator.</w:t>
      </w:r>
    </w:p>
    <w:p w14:paraId="222A628A" w14:textId="77777777" w:rsidR="00B831CE" w:rsidRPr="006B3972" w:rsidRDefault="00B831CE" w:rsidP="00F7472B">
      <w:pPr>
        <w:pStyle w:val="ListParagraph"/>
        <w:numPr>
          <w:ilvl w:val="0"/>
          <w:numId w:val="2"/>
        </w:numPr>
        <w:spacing w:after="0" w:line="240" w:lineRule="auto"/>
        <w:jc w:val="both"/>
        <w:rPr>
          <w:rFonts w:asciiTheme="minorHAnsi" w:eastAsia="Times New Roman" w:hAnsiTheme="minorHAnsi" w:cstheme="minorHAnsi"/>
          <w:iCs/>
          <w:sz w:val="20"/>
          <w:szCs w:val="20"/>
          <w:lang w:val="pt-BR"/>
        </w:rPr>
      </w:pPr>
      <w:r w:rsidRPr="006B3972">
        <w:rPr>
          <w:rFonts w:asciiTheme="minorHAnsi" w:eastAsia="Times New Roman" w:hAnsiTheme="minorHAnsi" w:cstheme="minorHAnsi"/>
          <w:iCs/>
          <w:sz w:val="20"/>
          <w:szCs w:val="20"/>
          <w:lang w:val="pt-BR"/>
        </w:rPr>
        <w:t>In sustinerea situatiei personale a ofertantului, se vor depune:</w:t>
      </w:r>
    </w:p>
    <w:p w14:paraId="4F12FA7C" w14:textId="77777777" w:rsidR="000618EA" w:rsidRPr="006B3972" w:rsidRDefault="000618EA" w:rsidP="000618EA">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heme="minorHAnsi" w:hAnsiTheme="minorHAnsi" w:cstheme="minorHAnsi"/>
          <w:sz w:val="20"/>
          <w:szCs w:val="20"/>
          <w:lang w:val="pt-BR"/>
        </w:rPr>
      </w:pPr>
      <w:r w:rsidRPr="006B3972">
        <w:rPr>
          <w:rFonts w:asciiTheme="minorHAnsi" w:hAnsiTheme="minorHAnsi" w:cstheme="minorHAnsi"/>
          <w:sz w:val="20"/>
          <w:szCs w:val="20"/>
          <w:lang w:val="pt-BR"/>
        </w:rPr>
        <w:t>certificate constatatoare (</w:t>
      </w:r>
      <w:r w:rsidRPr="00564FFA">
        <w:rPr>
          <w:rFonts w:asciiTheme="minorHAnsi" w:hAnsiTheme="minorHAnsi" w:cstheme="minorHAnsi"/>
          <w:b/>
          <w:bCs/>
          <w:sz w:val="20"/>
          <w:szCs w:val="20"/>
          <w:lang w:val="pt-BR"/>
        </w:rPr>
        <w:t>certificat de atestare fiscala</w:t>
      </w:r>
      <w:r w:rsidRPr="006B3972">
        <w:rPr>
          <w:rFonts w:asciiTheme="minorHAnsi" w:hAnsiTheme="minorHAnsi" w:cstheme="minorHAnsi"/>
          <w:sz w:val="20"/>
          <w:szCs w:val="20"/>
          <w:lang w:val="pt-BR"/>
        </w:rPr>
        <w:t xml:space="preserve">) privind lipsa datoriilor restante, cu privire la plata </w:t>
      </w:r>
      <w:r w:rsidRPr="00564FFA">
        <w:rPr>
          <w:rFonts w:asciiTheme="minorHAnsi" w:hAnsiTheme="minorHAnsi" w:cstheme="minorHAnsi"/>
          <w:b/>
          <w:bCs/>
          <w:sz w:val="20"/>
          <w:szCs w:val="20"/>
          <w:lang w:val="pt-BR"/>
        </w:rPr>
        <w:t xml:space="preserve">impozitelor, taxelor sau a contribuțiilor la bugetul </w:t>
      </w:r>
      <w:r w:rsidR="002A7F14" w:rsidRPr="00564FFA">
        <w:rPr>
          <w:rFonts w:asciiTheme="minorHAnsi" w:hAnsiTheme="minorHAnsi" w:cstheme="minorHAnsi"/>
          <w:b/>
          <w:bCs/>
          <w:sz w:val="20"/>
          <w:szCs w:val="20"/>
          <w:lang w:val="pt-BR"/>
        </w:rPr>
        <w:t>de stat</w:t>
      </w:r>
      <w:r w:rsidR="00656C01" w:rsidRPr="006B3972">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Operatorul economic trebuie să prezinte certificat valabil la momentul prezentării.</w:t>
      </w:r>
    </w:p>
    <w:p w14:paraId="26204349" w14:textId="77777777" w:rsidR="00B831CE" w:rsidRPr="006B3972" w:rsidRDefault="00B831CE" w:rsidP="00F7472B">
      <w:pPr>
        <w:pStyle w:val="ListParagraph"/>
        <w:numPr>
          <w:ilvl w:val="0"/>
          <w:numId w:val="1"/>
        </w:numPr>
        <w:spacing w:after="0" w:line="240" w:lineRule="auto"/>
        <w:jc w:val="both"/>
        <w:rPr>
          <w:rFonts w:asciiTheme="minorHAnsi" w:hAnsiTheme="minorHAnsi" w:cstheme="minorHAnsi"/>
          <w:bCs/>
          <w:sz w:val="20"/>
          <w:szCs w:val="20"/>
          <w:shd w:val="clear" w:color="auto" w:fill="FFFFFF"/>
          <w:lang w:val="pt-BR"/>
        </w:rPr>
      </w:pPr>
      <w:proofErr w:type="spellStart"/>
      <w:r w:rsidRPr="006B3972">
        <w:rPr>
          <w:rFonts w:asciiTheme="minorHAnsi" w:hAnsiTheme="minorHAnsi" w:cstheme="minorHAnsi"/>
          <w:b/>
          <w:bCs/>
          <w:sz w:val="20"/>
          <w:szCs w:val="20"/>
          <w:shd w:val="clear" w:color="auto" w:fill="FFFFFF"/>
        </w:rPr>
        <w:t>declaratia</w:t>
      </w:r>
      <w:proofErr w:type="spellEnd"/>
      <w:r w:rsidRPr="006B3972">
        <w:rPr>
          <w:rFonts w:asciiTheme="minorHAnsi" w:hAnsiTheme="minorHAnsi" w:cstheme="minorHAnsi"/>
          <w:b/>
          <w:bCs/>
          <w:sz w:val="20"/>
          <w:szCs w:val="20"/>
          <w:shd w:val="clear" w:color="auto" w:fill="FFFFFF"/>
        </w:rPr>
        <w:t xml:space="preserve"> </w:t>
      </w:r>
      <w:proofErr w:type="spellStart"/>
      <w:r w:rsidRPr="006B3972">
        <w:rPr>
          <w:rFonts w:asciiTheme="minorHAnsi" w:hAnsiTheme="minorHAnsi" w:cstheme="minorHAnsi"/>
          <w:b/>
          <w:bCs/>
          <w:sz w:val="20"/>
          <w:szCs w:val="20"/>
          <w:shd w:val="clear" w:color="auto" w:fill="FFFFFF"/>
        </w:rPr>
        <w:t>privind</w:t>
      </w:r>
      <w:proofErr w:type="spellEnd"/>
      <w:r w:rsidRPr="006B3972">
        <w:rPr>
          <w:rFonts w:asciiTheme="minorHAnsi" w:hAnsiTheme="minorHAnsi" w:cstheme="minorHAnsi"/>
          <w:b/>
          <w:bCs/>
          <w:sz w:val="20"/>
          <w:szCs w:val="20"/>
          <w:shd w:val="clear" w:color="auto" w:fill="FFFFFF"/>
        </w:rPr>
        <w:t xml:space="preserve"> </w:t>
      </w:r>
      <w:proofErr w:type="spellStart"/>
      <w:r w:rsidRPr="006B3972">
        <w:rPr>
          <w:rFonts w:asciiTheme="minorHAnsi" w:hAnsiTheme="minorHAnsi" w:cstheme="minorHAnsi"/>
          <w:b/>
          <w:bCs/>
          <w:sz w:val="20"/>
          <w:szCs w:val="20"/>
          <w:shd w:val="clear" w:color="auto" w:fill="FFFFFF"/>
        </w:rPr>
        <w:t>neincadrarea</w:t>
      </w:r>
      <w:proofErr w:type="spellEnd"/>
      <w:r w:rsidRPr="006B3972">
        <w:rPr>
          <w:rFonts w:asciiTheme="minorHAnsi" w:hAnsiTheme="minorHAnsi" w:cstheme="minorHAnsi"/>
          <w:b/>
          <w:bCs/>
          <w:sz w:val="20"/>
          <w:szCs w:val="20"/>
          <w:shd w:val="clear" w:color="auto" w:fill="FFFFFF"/>
        </w:rPr>
        <w:t xml:space="preserve"> in </w:t>
      </w:r>
      <w:proofErr w:type="spellStart"/>
      <w:r w:rsidRPr="006B3972">
        <w:rPr>
          <w:rFonts w:asciiTheme="minorHAnsi" w:hAnsiTheme="minorHAnsi" w:cstheme="minorHAnsi"/>
          <w:b/>
          <w:bCs/>
          <w:sz w:val="20"/>
          <w:szCs w:val="20"/>
          <w:shd w:val="clear" w:color="auto" w:fill="FFFFFF"/>
        </w:rPr>
        <w:t>situatiile</w:t>
      </w:r>
      <w:proofErr w:type="spellEnd"/>
      <w:r w:rsidRPr="006B3972">
        <w:rPr>
          <w:rFonts w:asciiTheme="minorHAnsi" w:hAnsiTheme="minorHAnsi" w:cstheme="minorHAnsi"/>
          <w:b/>
          <w:bCs/>
          <w:sz w:val="20"/>
          <w:szCs w:val="20"/>
          <w:shd w:val="clear" w:color="auto" w:fill="FFFFFF"/>
        </w:rPr>
        <w:t xml:space="preserve"> </w:t>
      </w:r>
      <w:proofErr w:type="spellStart"/>
      <w:r w:rsidRPr="006B3972">
        <w:rPr>
          <w:rFonts w:asciiTheme="minorHAnsi" w:hAnsiTheme="minorHAnsi" w:cstheme="minorHAnsi"/>
          <w:b/>
          <w:bCs/>
          <w:sz w:val="20"/>
          <w:szCs w:val="20"/>
          <w:shd w:val="clear" w:color="auto" w:fill="FFFFFF"/>
        </w:rPr>
        <w:t>prevazute</w:t>
      </w:r>
      <w:proofErr w:type="spellEnd"/>
      <w:r w:rsidRPr="006B3972">
        <w:rPr>
          <w:rFonts w:asciiTheme="minorHAnsi" w:hAnsiTheme="minorHAnsi" w:cstheme="minorHAnsi"/>
          <w:b/>
          <w:bCs/>
          <w:sz w:val="20"/>
          <w:szCs w:val="20"/>
          <w:shd w:val="clear" w:color="auto" w:fill="FFFFFF"/>
        </w:rPr>
        <w:t xml:space="preserve"> la art. 164, art.165 </w:t>
      </w:r>
      <w:proofErr w:type="spellStart"/>
      <w:r w:rsidRPr="006B3972">
        <w:rPr>
          <w:rFonts w:asciiTheme="minorHAnsi" w:hAnsiTheme="minorHAnsi" w:cstheme="minorHAnsi"/>
          <w:b/>
          <w:bCs/>
          <w:sz w:val="20"/>
          <w:szCs w:val="20"/>
          <w:shd w:val="clear" w:color="auto" w:fill="FFFFFF"/>
        </w:rPr>
        <w:t>si</w:t>
      </w:r>
      <w:proofErr w:type="spellEnd"/>
      <w:r w:rsidRPr="006B3972">
        <w:rPr>
          <w:rFonts w:asciiTheme="minorHAnsi" w:hAnsiTheme="minorHAnsi" w:cstheme="minorHAnsi"/>
          <w:b/>
          <w:bCs/>
          <w:sz w:val="20"/>
          <w:szCs w:val="20"/>
          <w:shd w:val="clear" w:color="auto" w:fill="FFFFFF"/>
        </w:rPr>
        <w:t xml:space="preserve"> art. 167</w:t>
      </w:r>
      <w:r w:rsidRPr="006B3972">
        <w:rPr>
          <w:rFonts w:asciiTheme="minorHAnsi" w:hAnsiTheme="minorHAnsi" w:cstheme="minorHAnsi"/>
          <w:bCs/>
          <w:sz w:val="20"/>
          <w:szCs w:val="20"/>
          <w:shd w:val="clear" w:color="auto" w:fill="FFFFFF"/>
        </w:rPr>
        <w:t xml:space="preserve"> din </w:t>
      </w:r>
      <w:proofErr w:type="spellStart"/>
      <w:r w:rsidRPr="006B3972">
        <w:rPr>
          <w:rFonts w:asciiTheme="minorHAnsi" w:hAnsiTheme="minorHAnsi" w:cstheme="minorHAnsi"/>
          <w:bCs/>
          <w:sz w:val="20"/>
          <w:szCs w:val="20"/>
          <w:shd w:val="clear" w:color="auto" w:fill="FFFFFF"/>
        </w:rPr>
        <w:t>Legea</w:t>
      </w:r>
      <w:proofErr w:type="spellEnd"/>
      <w:r w:rsidRPr="006B3972">
        <w:rPr>
          <w:rFonts w:asciiTheme="minorHAnsi" w:hAnsiTheme="minorHAnsi" w:cstheme="minorHAnsi"/>
          <w:bCs/>
          <w:sz w:val="20"/>
          <w:szCs w:val="20"/>
          <w:shd w:val="clear" w:color="auto" w:fill="FFFFFF"/>
        </w:rPr>
        <w:t xml:space="preserve"> nr. 98/2016. </w:t>
      </w:r>
      <w:r w:rsidRPr="006B3972">
        <w:rPr>
          <w:rFonts w:asciiTheme="minorHAnsi" w:hAnsiTheme="minorHAnsi" w:cstheme="minorHAnsi"/>
          <w:bCs/>
          <w:sz w:val="20"/>
          <w:szCs w:val="20"/>
          <w:shd w:val="clear" w:color="auto" w:fill="FFFFFF"/>
          <w:lang w:val="pt-BR"/>
        </w:rPr>
        <w:t>Modalitatea prin care poate fi demonstrata indeplinirea cerintei: se va completa declaratia atasata prezentei documentatii;</w:t>
      </w:r>
    </w:p>
    <w:p w14:paraId="3EC21200" w14:textId="77777777" w:rsidR="003C55D9" w:rsidRPr="006B3972" w:rsidRDefault="00B831CE" w:rsidP="003C55D9">
      <w:pPr>
        <w:pStyle w:val="ListParagraph"/>
        <w:numPr>
          <w:ilvl w:val="0"/>
          <w:numId w:val="1"/>
        </w:numPr>
        <w:spacing w:after="0" w:line="240" w:lineRule="auto"/>
        <w:jc w:val="both"/>
        <w:rPr>
          <w:rFonts w:asciiTheme="minorHAnsi" w:hAnsiTheme="minorHAnsi" w:cstheme="minorHAnsi"/>
          <w:bCs/>
          <w:sz w:val="20"/>
          <w:szCs w:val="20"/>
          <w:shd w:val="clear" w:color="auto" w:fill="FFFFFF"/>
          <w:lang w:val="pt-BR"/>
        </w:rPr>
      </w:pPr>
      <w:r w:rsidRPr="006B3972">
        <w:rPr>
          <w:rFonts w:asciiTheme="minorHAnsi" w:hAnsiTheme="minorHAnsi" w:cstheme="minorHAnsi"/>
          <w:b/>
          <w:sz w:val="20"/>
          <w:szCs w:val="20"/>
          <w:lang w:val="ro-RO"/>
        </w:rPr>
        <w:t>Declarație privind evitarea conflictului de interese în conformitate cu prevederile art. 59 -60</w:t>
      </w:r>
      <w:r w:rsidRPr="006B3972">
        <w:rPr>
          <w:rFonts w:asciiTheme="minorHAnsi" w:hAnsiTheme="minorHAnsi" w:cstheme="minorHAnsi"/>
          <w:sz w:val="20"/>
          <w:szCs w:val="20"/>
          <w:lang w:val="ro-RO"/>
        </w:rPr>
        <w:t xml:space="preserve"> din Legea nr. 98/2016. Persoanele cu functii de conducere si decizie din cadrul autoritatii contractante sunt: </w:t>
      </w:r>
      <w:r w:rsidR="003C55D9" w:rsidRPr="006B3972">
        <w:rPr>
          <w:rFonts w:asciiTheme="minorHAnsi" w:hAnsiTheme="minorHAnsi" w:cstheme="minorHAnsi"/>
          <w:sz w:val="20"/>
          <w:szCs w:val="20"/>
          <w:lang w:val="ro-RO"/>
        </w:rPr>
        <w:t>Pircalabu Razvan Lucian – presedinte, Grigore Alin – secretar general, Patrascoiu Daniela – contabil sef, Lungu Ionela– responsabil achizitii publice, Berbec Marian – antrenor federal, Onciu Petru – antrenor federal, Dima Constantin – antrenor federal.</w:t>
      </w:r>
    </w:p>
    <w:p w14:paraId="3639529B" w14:textId="77777777" w:rsidR="003C55D9" w:rsidRPr="006B3972" w:rsidRDefault="003C55D9" w:rsidP="003C55D9">
      <w:pPr>
        <w:pStyle w:val="ListParagraph"/>
        <w:numPr>
          <w:ilvl w:val="0"/>
          <w:numId w:val="2"/>
        </w:numPr>
        <w:jc w:val="both"/>
        <w:rPr>
          <w:rFonts w:asciiTheme="minorHAnsi" w:eastAsia="Times New Roman" w:hAnsiTheme="minorHAnsi" w:cstheme="minorHAnsi"/>
          <w:iCs/>
          <w:lang w:val="pt-BR"/>
        </w:rPr>
      </w:pPr>
      <w:r w:rsidRPr="006B3972">
        <w:rPr>
          <w:rFonts w:asciiTheme="minorHAnsi" w:hAnsiTheme="minorHAnsi" w:cstheme="minorHAnsi"/>
          <w:lang w:val="pt-BR"/>
        </w:rPr>
        <w:t>In sustinerea capacitatii de exercitare a activitatii profesionale se vor depune, dupa caz:</w:t>
      </w:r>
    </w:p>
    <w:p w14:paraId="5022DE86" w14:textId="77777777" w:rsidR="003C55D9" w:rsidRPr="006B3972" w:rsidRDefault="003C55D9" w:rsidP="003C55D9">
      <w:pPr>
        <w:pStyle w:val="ListParagraph"/>
        <w:numPr>
          <w:ilvl w:val="1"/>
          <w:numId w:val="2"/>
        </w:numPr>
        <w:spacing w:after="0" w:line="240" w:lineRule="auto"/>
        <w:jc w:val="both"/>
        <w:rPr>
          <w:rFonts w:asciiTheme="minorHAnsi" w:eastAsia="Times New Roman" w:hAnsiTheme="minorHAnsi" w:cstheme="minorHAnsi"/>
          <w:iCs/>
          <w:sz w:val="20"/>
          <w:szCs w:val="20"/>
          <w:lang w:val="pt-BR"/>
        </w:rPr>
      </w:pPr>
      <w:r w:rsidRPr="006B3972">
        <w:rPr>
          <w:rFonts w:asciiTheme="minorHAnsi" w:hAnsiTheme="minorHAnsi" w:cstheme="minorHAnsi"/>
          <w:b/>
          <w:sz w:val="20"/>
          <w:szCs w:val="20"/>
          <w:lang w:val="pt-BR"/>
        </w:rPr>
        <w:t xml:space="preserve">Certificat clasificare pentru structurile de primire turistice cu functiuni de cazare si alimentatie publica si anexa acestuia, sau un alt document echivalent, </w:t>
      </w:r>
      <w:r w:rsidRPr="006B3972">
        <w:rPr>
          <w:rFonts w:asciiTheme="minorHAnsi" w:hAnsiTheme="minorHAnsi" w:cstheme="minorHAnsi"/>
          <w:sz w:val="20"/>
          <w:szCs w:val="20"/>
          <w:lang w:val="pt-BR"/>
        </w:rPr>
        <w:t>in copie ”conform cu originalul”;</w:t>
      </w:r>
    </w:p>
    <w:p w14:paraId="64BF88D4" w14:textId="77777777" w:rsidR="003C55D9" w:rsidRPr="006B3972" w:rsidRDefault="003C55D9" w:rsidP="003C55D9">
      <w:pPr>
        <w:pStyle w:val="ListParagraph"/>
        <w:numPr>
          <w:ilvl w:val="1"/>
          <w:numId w:val="2"/>
        </w:numPr>
        <w:spacing w:after="0" w:line="240" w:lineRule="auto"/>
        <w:jc w:val="both"/>
        <w:rPr>
          <w:rFonts w:asciiTheme="minorHAnsi" w:eastAsia="Times New Roman" w:hAnsiTheme="minorHAnsi" w:cstheme="minorHAnsi"/>
          <w:iCs/>
          <w:sz w:val="20"/>
          <w:szCs w:val="20"/>
          <w:lang w:val="pt-BR"/>
        </w:rPr>
      </w:pPr>
      <w:r w:rsidRPr="006B3972">
        <w:rPr>
          <w:rFonts w:asciiTheme="minorHAnsi" w:hAnsiTheme="minorHAnsi" w:cstheme="minorHAnsi"/>
          <w:b/>
          <w:sz w:val="20"/>
          <w:szCs w:val="20"/>
          <w:lang w:val="pt-BR"/>
        </w:rPr>
        <w:t>Fisa privind clasificarea unitatii de alimentatie;</w:t>
      </w:r>
    </w:p>
    <w:p w14:paraId="22F1182A" w14:textId="77777777" w:rsidR="003C55D9" w:rsidRPr="006B3972" w:rsidRDefault="003C55D9" w:rsidP="003C55D9">
      <w:pPr>
        <w:pStyle w:val="ListParagraph"/>
        <w:numPr>
          <w:ilvl w:val="1"/>
          <w:numId w:val="2"/>
        </w:numPr>
        <w:spacing w:after="0" w:line="240" w:lineRule="auto"/>
        <w:jc w:val="both"/>
        <w:rPr>
          <w:rFonts w:asciiTheme="minorHAnsi" w:eastAsia="Times New Roman" w:hAnsiTheme="minorHAnsi" w:cstheme="minorHAnsi"/>
          <w:iCs/>
          <w:sz w:val="20"/>
          <w:szCs w:val="20"/>
          <w:lang w:val="pt-BR"/>
        </w:rPr>
      </w:pPr>
      <w:r w:rsidRPr="006B3972">
        <w:rPr>
          <w:rFonts w:asciiTheme="minorHAnsi" w:hAnsiTheme="minorHAnsi" w:cstheme="minorHAnsi"/>
          <w:b/>
          <w:sz w:val="20"/>
          <w:szCs w:val="20"/>
          <w:lang w:val="pt-BR"/>
        </w:rPr>
        <w:t>Fisa privind incadrarea nominala a spatiilor de cazare pe categorii;</w:t>
      </w:r>
    </w:p>
    <w:p w14:paraId="1638D35C" w14:textId="77777777" w:rsidR="003C55D9" w:rsidRPr="006B3972" w:rsidRDefault="003C55D9" w:rsidP="003C55D9">
      <w:pPr>
        <w:pStyle w:val="ListParagraph"/>
        <w:numPr>
          <w:ilvl w:val="1"/>
          <w:numId w:val="2"/>
        </w:numPr>
        <w:spacing w:after="0" w:line="240" w:lineRule="auto"/>
        <w:jc w:val="both"/>
        <w:rPr>
          <w:rFonts w:asciiTheme="minorHAnsi" w:hAnsiTheme="minorHAnsi" w:cstheme="minorHAnsi"/>
          <w:b/>
          <w:noProof/>
          <w:sz w:val="20"/>
          <w:szCs w:val="20"/>
          <w:lang w:val="pt-BR"/>
        </w:rPr>
      </w:pPr>
      <w:r w:rsidRPr="006B3972">
        <w:rPr>
          <w:rFonts w:asciiTheme="minorHAnsi" w:hAnsiTheme="minorHAnsi" w:cstheme="minorHAnsi"/>
          <w:b/>
          <w:sz w:val="20"/>
          <w:szCs w:val="20"/>
          <w:lang w:val="pt-BR"/>
        </w:rPr>
        <w:t>Document de inregistrare sanitara veterinara si pentru siguranta alementelor.</w:t>
      </w:r>
    </w:p>
    <w:p w14:paraId="1D112A92" w14:textId="77777777" w:rsidR="00627EA2" w:rsidRPr="008529B1" w:rsidRDefault="00627EA2" w:rsidP="00627EA2">
      <w:pPr>
        <w:pStyle w:val="ListParagraph"/>
        <w:numPr>
          <w:ilvl w:val="0"/>
          <w:numId w:val="2"/>
        </w:numPr>
        <w:spacing w:after="0" w:line="240" w:lineRule="auto"/>
        <w:jc w:val="both"/>
        <w:rPr>
          <w:rFonts w:asciiTheme="minorHAnsi" w:hAnsiTheme="minorHAnsi" w:cstheme="minorHAnsi"/>
          <w:sz w:val="20"/>
          <w:szCs w:val="20"/>
          <w:lang w:val="ro-RO"/>
        </w:rPr>
      </w:pPr>
      <w:r w:rsidRPr="008529B1">
        <w:rPr>
          <w:rFonts w:asciiTheme="minorHAnsi" w:hAnsiTheme="minorHAnsi" w:cstheme="minorHAnsi"/>
          <w:sz w:val="20"/>
          <w:szCs w:val="20"/>
          <w:lang w:val="ro-RO"/>
        </w:rPr>
        <w:t>Operatorii economici sunt responsabili de obtinerea si detinerea tuturor autorizatiilor necesare functionarii unitatii si prestarii de servicii ce fac obiectul contractului, in termen de valabilitate la data depunerii ofertei si prestarii serviciilor si in conformitate cu prevederile legale.</w:t>
      </w:r>
    </w:p>
    <w:p w14:paraId="369AD4B8" w14:textId="77777777" w:rsidR="00627EA2" w:rsidRPr="008529B1" w:rsidRDefault="00627EA2" w:rsidP="00627EA2">
      <w:pPr>
        <w:pStyle w:val="ListParagraph"/>
        <w:numPr>
          <w:ilvl w:val="0"/>
          <w:numId w:val="2"/>
        </w:numPr>
        <w:spacing w:after="0" w:line="240" w:lineRule="auto"/>
        <w:jc w:val="both"/>
        <w:rPr>
          <w:rFonts w:asciiTheme="minorHAnsi" w:hAnsiTheme="minorHAnsi" w:cstheme="minorHAnsi"/>
          <w:sz w:val="20"/>
          <w:szCs w:val="20"/>
          <w:lang w:val="ro-RO"/>
        </w:rPr>
      </w:pPr>
      <w:r w:rsidRPr="008529B1">
        <w:rPr>
          <w:rFonts w:asciiTheme="minorHAnsi" w:hAnsiTheme="minorHAnsi" w:cstheme="minorHAnsi"/>
          <w:sz w:val="20"/>
          <w:szCs w:val="20"/>
          <w:lang w:val="ro-RO"/>
        </w:rPr>
        <w:t>Modul de prezentare a propunerii financiare: completarea formularului oferta financiara + centralizatorul de preturi. Propunerea financiară va fi semnată de persoanele împuternicite ale operatorului economic şi va avea un caracter ferm şi obligatoriu din punct de vedere al conţinutului pe toată perioada de valabilitate a ofertei.</w:t>
      </w:r>
    </w:p>
    <w:p w14:paraId="6CDF5ABA" w14:textId="77777777" w:rsidR="00627EA2" w:rsidRPr="008529B1" w:rsidRDefault="00627EA2" w:rsidP="00627EA2">
      <w:pPr>
        <w:pStyle w:val="ListParagraph"/>
        <w:numPr>
          <w:ilvl w:val="0"/>
          <w:numId w:val="2"/>
        </w:numPr>
        <w:spacing w:after="0" w:line="240" w:lineRule="auto"/>
        <w:jc w:val="both"/>
        <w:rPr>
          <w:rFonts w:asciiTheme="minorHAnsi" w:hAnsiTheme="minorHAnsi" w:cstheme="minorHAnsi"/>
          <w:sz w:val="20"/>
          <w:szCs w:val="20"/>
          <w:lang w:val="ro-RO"/>
        </w:rPr>
      </w:pPr>
      <w:r w:rsidRPr="008529B1">
        <w:rPr>
          <w:rFonts w:asciiTheme="minorHAnsi" w:hAnsiTheme="minorHAnsi" w:cstheme="minorHAnsi"/>
          <w:sz w:val="20"/>
          <w:szCs w:val="20"/>
          <w:lang w:val="ro-RO"/>
        </w:rPr>
        <w:t xml:space="preserve">Modul de prezentare a propunerii tehnice: detaliat, conform cerintelor din prezenta documentatie. </w:t>
      </w:r>
    </w:p>
    <w:p w14:paraId="4FA88123" w14:textId="77777777" w:rsidR="003A5923" w:rsidRPr="008529B1" w:rsidRDefault="00627EA2" w:rsidP="003A5923">
      <w:pPr>
        <w:pStyle w:val="ListParagraph"/>
        <w:numPr>
          <w:ilvl w:val="0"/>
          <w:numId w:val="2"/>
        </w:numPr>
        <w:spacing w:after="0" w:line="240" w:lineRule="auto"/>
        <w:jc w:val="both"/>
        <w:rPr>
          <w:rFonts w:asciiTheme="minorHAnsi" w:hAnsiTheme="minorHAnsi" w:cstheme="minorHAnsi"/>
          <w:sz w:val="20"/>
          <w:szCs w:val="20"/>
          <w:lang w:val="ro-RO"/>
        </w:rPr>
      </w:pPr>
      <w:r w:rsidRPr="008529B1">
        <w:rPr>
          <w:rFonts w:asciiTheme="minorHAnsi" w:hAnsiTheme="minorHAnsi" w:cstheme="minorHAnsi"/>
          <w:sz w:val="20"/>
          <w:szCs w:val="20"/>
          <w:lang w:val="ro-RO"/>
        </w:rPr>
        <w:t>Propunerea tehnică va cuprinde cel putin informatiile din formularul anexat, descrierea tehnică detaliată a serviciilor ofertate, precum şi alte informaţii considerate semnificative, în vederea verificării corespondenţei propunerii tehnice cu specificaţiile tehnice prevăzute în documentatie/invitatie de participare. Cerinţele impuse în prezenta documentatie sunt cerinţe minime.</w:t>
      </w:r>
    </w:p>
    <w:p w14:paraId="0E6F0764" w14:textId="77777777" w:rsidR="004F3E7C" w:rsidRPr="006B3972" w:rsidRDefault="004F3E7C" w:rsidP="003A5923">
      <w:pPr>
        <w:pStyle w:val="Default"/>
        <w:numPr>
          <w:ilvl w:val="0"/>
          <w:numId w:val="2"/>
        </w:numPr>
        <w:jc w:val="both"/>
        <w:rPr>
          <w:rFonts w:asciiTheme="minorHAnsi" w:eastAsia="Calibri" w:hAnsiTheme="minorHAnsi" w:cstheme="minorHAnsi"/>
          <w:bCs/>
          <w:color w:val="auto"/>
          <w:sz w:val="22"/>
          <w:szCs w:val="22"/>
          <w:lang w:val="pt-BR"/>
        </w:rPr>
      </w:pPr>
      <w:r w:rsidRPr="008529B1">
        <w:rPr>
          <w:rFonts w:asciiTheme="minorHAnsi" w:eastAsia="Calibri" w:hAnsiTheme="minorHAnsi" w:cstheme="minorHAnsi"/>
          <w:color w:val="auto"/>
          <w:sz w:val="20"/>
          <w:szCs w:val="20"/>
          <w:lang w:val="ro-RO"/>
        </w:rPr>
        <w:t>Procedura se va finaliza prin incheierea unui acord cadru cu fiecare operator economic in parte, care a depus o oferta admisibila, urmand ca in functie de necesitate (numarul final de participanti) sa se incheie</w:t>
      </w:r>
      <w:r w:rsidRPr="006B3972">
        <w:rPr>
          <w:rFonts w:asciiTheme="minorHAnsi" w:hAnsiTheme="minorHAnsi" w:cstheme="minorHAnsi"/>
          <w:bCs/>
          <w:sz w:val="20"/>
          <w:szCs w:val="20"/>
          <w:lang w:val="it-IT"/>
        </w:rPr>
        <w:t xml:space="preserve"> contract/contracte subsecvente ulterior. In cadrul acordului cadru se vor stabili tarifele de masa/cazare maxime ce pot fi facturate pe toata durata de valabilitate a acordului cadru. Incheierea acordulului/acordurilor cadru nu obliga autoritatea contractanta la incheierea contractelor subsecvente </w:t>
      </w:r>
    </w:p>
    <w:p w14:paraId="547B3B7A" w14:textId="77777777" w:rsidR="00953466" w:rsidRDefault="00953466" w:rsidP="004F3E7C">
      <w:pPr>
        <w:pStyle w:val="ListParagraph"/>
        <w:spacing w:after="0" w:line="240" w:lineRule="auto"/>
        <w:ind w:left="0"/>
        <w:jc w:val="both"/>
        <w:rPr>
          <w:rFonts w:asciiTheme="minorHAnsi" w:hAnsiTheme="minorHAnsi" w:cstheme="minorHAnsi"/>
          <w:i/>
          <w:color w:val="0F243E" w:themeColor="text2" w:themeShade="80"/>
          <w:sz w:val="20"/>
          <w:szCs w:val="20"/>
          <w:lang w:val="it-IT"/>
        </w:rPr>
      </w:pPr>
    </w:p>
    <w:p w14:paraId="16A5A159" w14:textId="77777777" w:rsidR="00953466" w:rsidRDefault="00953466" w:rsidP="004F3E7C">
      <w:pPr>
        <w:pStyle w:val="ListParagraph"/>
        <w:spacing w:after="0" w:line="240" w:lineRule="auto"/>
        <w:ind w:left="0"/>
        <w:jc w:val="both"/>
        <w:rPr>
          <w:rFonts w:asciiTheme="minorHAnsi" w:hAnsiTheme="minorHAnsi" w:cstheme="minorHAnsi"/>
          <w:i/>
          <w:color w:val="0F243E" w:themeColor="text2" w:themeShade="80"/>
          <w:sz w:val="20"/>
          <w:szCs w:val="20"/>
          <w:lang w:val="it-IT"/>
        </w:rPr>
      </w:pPr>
    </w:p>
    <w:p w14:paraId="6B2B87A1" w14:textId="77777777" w:rsidR="00D27D88" w:rsidRDefault="00D27D88" w:rsidP="004F3E7C">
      <w:pPr>
        <w:pStyle w:val="ListParagraph"/>
        <w:spacing w:after="0" w:line="240" w:lineRule="auto"/>
        <w:ind w:left="0"/>
        <w:jc w:val="both"/>
        <w:rPr>
          <w:rFonts w:asciiTheme="minorHAnsi" w:hAnsiTheme="minorHAnsi" w:cstheme="minorHAnsi"/>
          <w:i/>
          <w:color w:val="0F243E" w:themeColor="text2" w:themeShade="80"/>
          <w:sz w:val="20"/>
          <w:szCs w:val="20"/>
          <w:lang w:val="it-IT"/>
        </w:rPr>
      </w:pPr>
    </w:p>
    <w:p w14:paraId="7FFF2372" w14:textId="77777777" w:rsidR="00D27D88" w:rsidRDefault="00D27D88" w:rsidP="004F3E7C">
      <w:pPr>
        <w:pStyle w:val="ListParagraph"/>
        <w:spacing w:after="0" w:line="240" w:lineRule="auto"/>
        <w:ind w:left="0"/>
        <w:jc w:val="both"/>
        <w:rPr>
          <w:rFonts w:asciiTheme="minorHAnsi" w:hAnsiTheme="minorHAnsi" w:cstheme="minorHAnsi"/>
          <w:i/>
          <w:color w:val="0F243E" w:themeColor="text2" w:themeShade="80"/>
          <w:sz w:val="20"/>
          <w:szCs w:val="20"/>
          <w:lang w:val="it-IT"/>
        </w:rPr>
      </w:pPr>
    </w:p>
    <w:p w14:paraId="79FFC545" w14:textId="77777777" w:rsidR="004F3E7C" w:rsidRPr="00953466" w:rsidRDefault="00953466" w:rsidP="004F3E7C">
      <w:pPr>
        <w:pStyle w:val="ListParagraph"/>
        <w:spacing w:after="0" w:line="240" w:lineRule="auto"/>
        <w:ind w:left="0"/>
        <w:jc w:val="both"/>
        <w:rPr>
          <w:rFonts w:asciiTheme="minorHAnsi" w:hAnsiTheme="minorHAnsi" w:cstheme="minorHAnsi"/>
          <w:iCs/>
          <w:sz w:val="20"/>
          <w:szCs w:val="20"/>
          <w:lang w:val="it-IT"/>
        </w:rPr>
      </w:pPr>
      <w:r w:rsidRPr="00953466">
        <w:rPr>
          <w:rFonts w:asciiTheme="minorHAnsi" w:hAnsiTheme="minorHAnsi" w:cstheme="minorHAnsi"/>
          <w:i/>
          <w:sz w:val="20"/>
          <w:szCs w:val="20"/>
          <w:lang w:val="it-IT"/>
        </w:rPr>
        <w:t xml:space="preserve">   </w:t>
      </w:r>
      <w:r w:rsidR="004F3E7C" w:rsidRPr="00953466">
        <w:rPr>
          <w:rFonts w:asciiTheme="minorHAnsi" w:hAnsiTheme="minorHAnsi" w:cstheme="minorHAnsi"/>
          <w:i/>
          <w:sz w:val="20"/>
          <w:szCs w:val="20"/>
          <w:lang w:val="it-IT"/>
        </w:rPr>
        <w:t>In cadrul</w:t>
      </w:r>
      <w:r w:rsidR="004F3E7C" w:rsidRPr="00953466">
        <w:rPr>
          <w:rFonts w:asciiTheme="minorHAnsi" w:hAnsiTheme="minorHAnsi" w:cstheme="minorHAnsi"/>
          <w:sz w:val="20"/>
          <w:szCs w:val="20"/>
          <w:lang w:val="it-IT"/>
        </w:rPr>
        <w:t xml:space="preserve"> a</w:t>
      </w:r>
      <w:r w:rsidR="004F3E7C" w:rsidRPr="00953466">
        <w:rPr>
          <w:rStyle w:val="l5prgaplicare1"/>
          <w:rFonts w:asciiTheme="minorHAnsi" w:hAnsiTheme="minorHAnsi" w:cstheme="minorHAnsi"/>
          <w:color w:val="auto"/>
          <w:sz w:val="20"/>
          <w:szCs w:val="20"/>
          <w:lang w:val="it-IT"/>
        </w:rPr>
        <w:t>cordului-cadru se vor prevedea, elementele/condiţiile considerate esenţiale, care se referă la:</w:t>
      </w:r>
      <w:r w:rsidR="004F3E7C" w:rsidRPr="00953466">
        <w:rPr>
          <w:rFonts w:asciiTheme="minorHAnsi" w:hAnsiTheme="minorHAnsi" w:cstheme="minorHAnsi"/>
          <w:iCs/>
          <w:sz w:val="20"/>
          <w:szCs w:val="20"/>
          <w:lang w:val="it-IT"/>
        </w:rPr>
        <w:t xml:space="preserve">  </w:t>
      </w:r>
    </w:p>
    <w:p w14:paraId="643FE7D1" w14:textId="77777777" w:rsidR="004F3E7C" w:rsidRPr="00953466" w:rsidRDefault="004F3E7C" w:rsidP="004F3E7C">
      <w:pPr>
        <w:pStyle w:val="ListParagraph"/>
        <w:spacing w:after="0" w:line="240" w:lineRule="auto"/>
        <w:ind w:left="142"/>
        <w:jc w:val="both"/>
        <w:rPr>
          <w:rFonts w:asciiTheme="minorHAnsi" w:hAnsiTheme="minorHAnsi" w:cstheme="minorHAnsi"/>
          <w:iCs/>
          <w:sz w:val="20"/>
          <w:szCs w:val="20"/>
          <w:lang w:val="it-IT"/>
        </w:rPr>
      </w:pPr>
      <w:r w:rsidRPr="00953466">
        <w:rPr>
          <w:rFonts w:asciiTheme="minorHAnsi" w:hAnsiTheme="minorHAnsi" w:cstheme="minorHAnsi"/>
          <w:iCs/>
          <w:sz w:val="20"/>
          <w:szCs w:val="20"/>
          <w:lang w:val="it-IT"/>
        </w:rPr>
        <w:t xml:space="preserve">a) </w:t>
      </w:r>
      <w:r w:rsidRPr="00953466">
        <w:rPr>
          <w:rStyle w:val="l5prgaplicare1"/>
          <w:rFonts w:asciiTheme="minorHAnsi" w:hAnsiTheme="minorHAnsi" w:cstheme="minorHAnsi"/>
          <w:color w:val="auto"/>
          <w:sz w:val="20"/>
          <w:szCs w:val="20"/>
          <w:lang w:val="it-IT"/>
        </w:rPr>
        <w:t>obligaţiile pe care operatorul economic şi le-a  asumat prin propunerea tehnică prezentată în cursul procedurii de atribuire, în special în ceea ce priveşte descrierea serviciilor care urmează să fie prestate şi nivelul calitativ al acestora, duratele/termenele de prestare începând din momentul încheierii contractului.</w:t>
      </w:r>
      <w:r w:rsidRPr="00953466">
        <w:rPr>
          <w:rFonts w:asciiTheme="minorHAnsi" w:hAnsiTheme="minorHAnsi" w:cstheme="minorHAnsi"/>
          <w:iCs/>
          <w:sz w:val="20"/>
          <w:szCs w:val="20"/>
          <w:lang w:val="it-IT"/>
        </w:rPr>
        <w:t xml:space="preserve">  </w:t>
      </w:r>
    </w:p>
    <w:p w14:paraId="02AD3198" w14:textId="77777777" w:rsidR="004F3E7C" w:rsidRPr="00953466" w:rsidRDefault="004F3E7C" w:rsidP="004F3E7C">
      <w:pPr>
        <w:pStyle w:val="ListParagraph"/>
        <w:spacing w:after="0" w:line="240" w:lineRule="auto"/>
        <w:ind w:left="142"/>
        <w:jc w:val="both"/>
        <w:rPr>
          <w:rFonts w:asciiTheme="minorHAnsi" w:hAnsiTheme="minorHAnsi" w:cstheme="minorHAnsi"/>
          <w:iCs/>
          <w:sz w:val="20"/>
          <w:szCs w:val="20"/>
          <w:lang w:val="it-IT"/>
        </w:rPr>
      </w:pPr>
      <w:r w:rsidRPr="00953466">
        <w:rPr>
          <w:rFonts w:asciiTheme="minorHAnsi" w:hAnsiTheme="minorHAnsi" w:cstheme="minorHAnsi"/>
          <w:iCs/>
          <w:sz w:val="20"/>
          <w:szCs w:val="20"/>
          <w:lang w:val="it-IT"/>
        </w:rPr>
        <w:t xml:space="preserve">b) </w:t>
      </w:r>
      <w:r w:rsidRPr="00953466">
        <w:rPr>
          <w:rStyle w:val="l5prgaplicare1"/>
          <w:rFonts w:asciiTheme="minorHAnsi" w:hAnsiTheme="minorHAnsi" w:cstheme="minorHAnsi"/>
          <w:color w:val="auto"/>
          <w:sz w:val="20"/>
          <w:szCs w:val="20"/>
          <w:lang w:val="it-IT"/>
        </w:rPr>
        <w:t>preţul/tariful unitar sau preţurile/tarifele unitare, alte angajamente financiare sau comerciale, pe care operatorul economic le-a prevăzut în propunerea financiară;</w:t>
      </w:r>
      <w:r w:rsidRPr="00953466">
        <w:rPr>
          <w:rFonts w:asciiTheme="minorHAnsi" w:hAnsiTheme="minorHAnsi" w:cstheme="minorHAnsi"/>
          <w:iCs/>
          <w:sz w:val="20"/>
          <w:szCs w:val="20"/>
          <w:lang w:val="it-IT"/>
        </w:rPr>
        <w:t xml:space="preserve">  </w:t>
      </w:r>
    </w:p>
    <w:p w14:paraId="49544093" w14:textId="77777777" w:rsidR="004F3E7C" w:rsidRPr="00953466" w:rsidRDefault="004F3E7C" w:rsidP="004F3E7C">
      <w:pPr>
        <w:pStyle w:val="ListParagraph"/>
        <w:spacing w:after="0" w:line="240" w:lineRule="auto"/>
        <w:ind w:left="142"/>
        <w:jc w:val="both"/>
        <w:rPr>
          <w:rFonts w:asciiTheme="minorHAnsi" w:hAnsiTheme="minorHAnsi" w:cstheme="minorHAnsi"/>
          <w:iCs/>
          <w:sz w:val="20"/>
          <w:szCs w:val="20"/>
          <w:lang w:val="it-IT"/>
        </w:rPr>
      </w:pPr>
      <w:r w:rsidRPr="00953466">
        <w:rPr>
          <w:rFonts w:asciiTheme="minorHAnsi" w:hAnsiTheme="minorHAnsi" w:cstheme="minorHAnsi"/>
          <w:iCs/>
          <w:sz w:val="20"/>
          <w:szCs w:val="20"/>
          <w:lang w:val="it-IT"/>
        </w:rPr>
        <w:t xml:space="preserve">c) </w:t>
      </w:r>
      <w:r w:rsidRPr="00953466">
        <w:rPr>
          <w:rStyle w:val="l5prgaplicare1"/>
          <w:rFonts w:asciiTheme="minorHAnsi" w:hAnsiTheme="minorHAnsi" w:cstheme="minorHAnsi"/>
          <w:color w:val="auto"/>
          <w:sz w:val="20"/>
          <w:szCs w:val="20"/>
          <w:lang w:val="it-IT"/>
        </w:rPr>
        <w:t>condiţii specifice, coeficienţi de ajustare şi formule de</w:t>
      </w:r>
      <w:r w:rsidR="003A5923" w:rsidRPr="00953466">
        <w:rPr>
          <w:rStyle w:val="l5prgaplicare1"/>
          <w:rFonts w:asciiTheme="minorHAnsi" w:hAnsiTheme="minorHAnsi" w:cstheme="minorHAnsi"/>
          <w:color w:val="auto"/>
          <w:sz w:val="20"/>
          <w:szCs w:val="20"/>
          <w:lang w:val="it-IT"/>
        </w:rPr>
        <w:t xml:space="preserve"> </w:t>
      </w:r>
      <w:r w:rsidRPr="00953466">
        <w:rPr>
          <w:rStyle w:val="l5prgaplicare1"/>
          <w:rFonts w:asciiTheme="minorHAnsi" w:hAnsiTheme="minorHAnsi" w:cstheme="minorHAnsi"/>
          <w:color w:val="auto"/>
          <w:sz w:val="20"/>
          <w:szCs w:val="20"/>
          <w:lang w:val="it-IT"/>
        </w:rPr>
        <w:t>ajustare a preţurilor, după caz;</w:t>
      </w:r>
      <w:r w:rsidRPr="00953466">
        <w:rPr>
          <w:rFonts w:asciiTheme="minorHAnsi" w:hAnsiTheme="minorHAnsi" w:cstheme="minorHAnsi"/>
          <w:iCs/>
          <w:sz w:val="20"/>
          <w:szCs w:val="20"/>
          <w:lang w:val="it-IT"/>
        </w:rPr>
        <w:t xml:space="preserve">  </w:t>
      </w:r>
    </w:p>
    <w:p w14:paraId="403E35A0" w14:textId="77777777" w:rsidR="004F3E7C" w:rsidRPr="00953466" w:rsidRDefault="004F3E7C" w:rsidP="004F3E7C">
      <w:pPr>
        <w:pStyle w:val="ListParagraph"/>
        <w:spacing w:after="0" w:line="240" w:lineRule="auto"/>
        <w:ind w:left="142"/>
        <w:jc w:val="both"/>
        <w:rPr>
          <w:rFonts w:asciiTheme="minorHAnsi" w:hAnsiTheme="minorHAnsi" w:cstheme="minorHAnsi"/>
          <w:iCs/>
          <w:sz w:val="20"/>
          <w:szCs w:val="20"/>
          <w:lang w:val="it-IT"/>
        </w:rPr>
      </w:pPr>
      <w:r w:rsidRPr="00953466">
        <w:rPr>
          <w:rFonts w:asciiTheme="minorHAnsi" w:hAnsiTheme="minorHAnsi" w:cstheme="minorHAnsi"/>
          <w:iCs/>
          <w:sz w:val="20"/>
          <w:szCs w:val="20"/>
          <w:lang w:val="it-IT"/>
        </w:rPr>
        <w:lastRenderedPageBreak/>
        <w:t xml:space="preserve">d) </w:t>
      </w:r>
      <w:r w:rsidRPr="00953466">
        <w:rPr>
          <w:rStyle w:val="l5prgaplicare1"/>
          <w:rFonts w:asciiTheme="minorHAnsi" w:hAnsiTheme="minorHAnsi" w:cstheme="minorHAnsi"/>
          <w:color w:val="auto"/>
          <w:sz w:val="20"/>
          <w:szCs w:val="20"/>
          <w:lang w:val="it-IT"/>
        </w:rPr>
        <w:t>orice alte elemente/clauze pe care autoritatea contractantă le consideră necesare.</w:t>
      </w:r>
      <w:r w:rsidRPr="00953466">
        <w:rPr>
          <w:rFonts w:asciiTheme="minorHAnsi" w:hAnsiTheme="minorHAnsi" w:cstheme="minorHAnsi"/>
          <w:iCs/>
          <w:sz w:val="20"/>
          <w:szCs w:val="20"/>
          <w:lang w:val="it-IT"/>
        </w:rPr>
        <w:t xml:space="preserve">  </w:t>
      </w:r>
    </w:p>
    <w:p w14:paraId="2D9C0D06" w14:textId="77777777" w:rsidR="004F3E7C" w:rsidRPr="00953466" w:rsidRDefault="004F3E7C" w:rsidP="004F3E7C">
      <w:pPr>
        <w:pStyle w:val="ListParagraph"/>
        <w:spacing w:after="0" w:line="240" w:lineRule="auto"/>
        <w:ind w:left="142"/>
        <w:jc w:val="both"/>
        <w:rPr>
          <w:rFonts w:asciiTheme="minorHAnsi" w:hAnsiTheme="minorHAnsi" w:cstheme="minorHAnsi"/>
          <w:iCs/>
          <w:sz w:val="20"/>
          <w:szCs w:val="20"/>
          <w:lang w:val="it-IT"/>
        </w:rPr>
      </w:pPr>
      <w:r w:rsidRPr="00953466">
        <w:rPr>
          <w:rFonts w:asciiTheme="minorHAnsi" w:hAnsiTheme="minorHAnsi" w:cstheme="minorHAnsi"/>
          <w:iCs/>
          <w:sz w:val="20"/>
          <w:szCs w:val="20"/>
          <w:lang w:val="it-IT"/>
        </w:rPr>
        <w:t xml:space="preserve">Inainte de inceperea actiunii, autoritatea contractanta se va consulta cu operatorul economic/operatorii economici – in functie de necesitate (nr de persoane, </w:t>
      </w:r>
      <w:r w:rsidR="003A5923" w:rsidRPr="00953466">
        <w:rPr>
          <w:rFonts w:asciiTheme="minorHAnsi" w:hAnsiTheme="minorHAnsi" w:cstheme="minorHAnsi"/>
          <w:iCs/>
          <w:sz w:val="20"/>
          <w:szCs w:val="20"/>
          <w:lang w:val="it-IT"/>
        </w:rPr>
        <w:t>perioada</w:t>
      </w:r>
      <w:r w:rsidRPr="00953466">
        <w:rPr>
          <w:rFonts w:asciiTheme="minorHAnsi" w:hAnsiTheme="minorHAnsi" w:cstheme="minorHAnsi"/>
          <w:iCs/>
          <w:sz w:val="20"/>
          <w:szCs w:val="20"/>
          <w:lang w:val="it-IT"/>
        </w:rPr>
        <w:t xml:space="preserve">, etc.) privind disponibilitatea, in vederea unei comenzi ferme. In baza comenzii ferme se va intocmi contractul subsecvent aferent actiunii respective. Facturarea se va face in baza locurilor efectiv ocupate. Pot aparea situatii de majorari/diminuari persoane/zile  in functie de necesitati, precum si in functie de eventualele </w:t>
      </w:r>
      <w:r w:rsidR="003A5923" w:rsidRPr="00953466">
        <w:rPr>
          <w:rFonts w:asciiTheme="minorHAnsi" w:hAnsiTheme="minorHAnsi" w:cstheme="minorHAnsi"/>
          <w:iCs/>
          <w:sz w:val="20"/>
          <w:szCs w:val="20"/>
          <w:lang w:val="it-IT"/>
        </w:rPr>
        <w:t xml:space="preserve">situatii neprevazute </w:t>
      </w:r>
      <w:r w:rsidRPr="00953466">
        <w:rPr>
          <w:rFonts w:asciiTheme="minorHAnsi" w:hAnsiTheme="minorHAnsi" w:cstheme="minorHAnsi"/>
          <w:iCs/>
          <w:sz w:val="20"/>
          <w:szCs w:val="20"/>
          <w:lang w:val="it-IT"/>
        </w:rPr>
        <w:t xml:space="preserve">La incheierea contractelor subsecvente se va tine cont de pret, numarul persoanelor, astfel incat cazarea si transportul sa poata fi efectuate in conditii financiare avantajoase </w:t>
      </w:r>
      <w:r w:rsidR="003A5923" w:rsidRPr="00953466">
        <w:rPr>
          <w:rFonts w:asciiTheme="minorHAnsi" w:hAnsiTheme="minorHAnsi" w:cstheme="minorHAnsi"/>
          <w:iCs/>
          <w:sz w:val="20"/>
          <w:szCs w:val="20"/>
          <w:lang w:val="it-IT"/>
        </w:rPr>
        <w:t xml:space="preserve">si pentru a asigura necesitatile loturilor. </w:t>
      </w:r>
    </w:p>
    <w:p w14:paraId="56AC671C" w14:textId="77777777" w:rsidR="003A5923" w:rsidRPr="006B3972" w:rsidRDefault="003A5923" w:rsidP="004F3E7C">
      <w:pPr>
        <w:jc w:val="both"/>
        <w:rPr>
          <w:rFonts w:asciiTheme="minorHAnsi" w:eastAsiaTheme="minorHAnsi" w:hAnsiTheme="minorHAnsi" w:cstheme="minorHAnsi"/>
          <w:bCs/>
          <w:color w:val="000000"/>
          <w:lang w:val="it-IT"/>
        </w:rPr>
      </w:pPr>
    </w:p>
    <w:p w14:paraId="2EFC8566" w14:textId="77777777" w:rsidR="004F3E7C" w:rsidRPr="006B3972" w:rsidRDefault="004F3E7C" w:rsidP="003A5923">
      <w:pPr>
        <w:pStyle w:val="Default"/>
        <w:numPr>
          <w:ilvl w:val="0"/>
          <w:numId w:val="2"/>
        </w:numPr>
        <w:jc w:val="both"/>
        <w:rPr>
          <w:rFonts w:asciiTheme="minorHAnsi" w:hAnsiTheme="minorHAnsi" w:cstheme="minorHAnsi"/>
          <w:bCs/>
          <w:sz w:val="20"/>
          <w:szCs w:val="20"/>
          <w:lang w:val="it-IT"/>
        </w:rPr>
      </w:pPr>
      <w:r w:rsidRPr="006B3972">
        <w:rPr>
          <w:rFonts w:asciiTheme="minorHAnsi" w:hAnsiTheme="minorHAnsi" w:cstheme="minorHAnsi"/>
          <w:bCs/>
          <w:sz w:val="20"/>
          <w:szCs w:val="20"/>
          <w:lang w:val="it-IT"/>
        </w:rPr>
        <w:t>Nu se accepta intermediari (agentii) din urmatoarele considerente:</w:t>
      </w:r>
    </w:p>
    <w:p w14:paraId="289666EF" w14:textId="77777777" w:rsidR="003A5923" w:rsidRPr="006B3972" w:rsidRDefault="004F3E7C" w:rsidP="003A5923">
      <w:pPr>
        <w:pStyle w:val="ListParagraph"/>
        <w:ind w:left="0"/>
        <w:jc w:val="both"/>
        <w:rPr>
          <w:rFonts w:asciiTheme="minorHAnsi" w:hAnsiTheme="minorHAnsi" w:cstheme="minorHAnsi"/>
          <w:bCs/>
          <w:sz w:val="20"/>
          <w:szCs w:val="20"/>
          <w:lang w:val="it-IT"/>
        </w:rPr>
      </w:pPr>
      <w:r w:rsidRPr="006B3972">
        <w:rPr>
          <w:rFonts w:asciiTheme="minorHAnsi" w:hAnsiTheme="minorHAnsi" w:cstheme="minorHAnsi"/>
          <w:bCs/>
          <w:sz w:val="20"/>
          <w:szCs w:val="20"/>
          <w:lang w:val="it-IT"/>
        </w:rPr>
        <w:t xml:space="preserve">- Fiind vorba de </w:t>
      </w:r>
      <w:r w:rsidR="003A5923" w:rsidRPr="006B3972">
        <w:rPr>
          <w:rFonts w:asciiTheme="minorHAnsi" w:hAnsiTheme="minorHAnsi" w:cstheme="minorHAnsi"/>
          <w:bCs/>
          <w:sz w:val="20"/>
          <w:szCs w:val="20"/>
          <w:lang w:val="it-IT"/>
        </w:rPr>
        <w:t xml:space="preserve">loturi de </w:t>
      </w:r>
      <w:r w:rsidRPr="006B3972">
        <w:rPr>
          <w:rFonts w:asciiTheme="minorHAnsi" w:hAnsiTheme="minorHAnsi" w:cstheme="minorHAnsi"/>
          <w:bCs/>
          <w:sz w:val="20"/>
          <w:szCs w:val="20"/>
          <w:lang w:val="it-IT"/>
        </w:rPr>
        <w:t>sportiv</w:t>
      </w:r>
      <w:r w:rsidR="003A5923" w:rsidRPr="006B3972">
        <w:rPr>
          <w:rFonts w:asciiTheme="minorHAnsi" w:hAnsiTheme="minorHAnsi" w:cstheme="minorHAnsi"/>
          <w:bCs/>
          <w:sz w:val="20"/>
          <w:szCs w:val="20"/>
          <w:lang w:val="it-IT"/>
        </w:rPr>
        <w:t>i</w:t>
      </w:r>
      <w:r w:rsidRPr="006B3972">
        <w:rPr>
          <w:rFonts w:asciiTheme="minorHAnsi" w:hAnsiTheme="minorHAnsi" w:cstheme="minorHAnsi"/>
          <w:bCs/>
          <w:sz w:val="20"/>
          <w:szCs w:val="20"/>
          <w:lang w:val="it-IT"/>
        </w:rPr>
        <w:t>, exista nenumarate situatii neprevazute, care necesita o imediata rezolvare si legatura cu receptia hotelurilor, iar angajatii federatiei se ocupa de aceste situatii in mod direct, astfel incat nu se justifica intermedierea acestora care ar duce la intarzieri sau imposibilitatea rezolvarii in timp util a situatiilor de ultim moment aparute, fapt ce ar implica costuri suplimentare pentru autoritatea contractanta, precum si probleme organizatorice</w:t>
      </w:r>
      <w:r w:rsidR="003A5923" w:rsidRPr="006B3972">
        <w:rPr>
          <w:rFonts w:asciiTheme="minorHAnsi" w:hAnsiTheme="minorHAnsi" w:cstheme="minorHAnsi"/>
          <w:bCs/>
          <w:sz w:val="20"/>
          <w:szCs w:val="20"/>
          <w:lang w:val="it-IT"/>
        </w:rPr>
        <w:t>.</w:t>
      </w:r>
    </w:p>
    <w:p w14:paraId="2CF7A03D" w14:textId="77777777" w:rsidR="004F3E7C" w:rsidRPr="006B3972" w:rsidRDefault="004F3E7C" w:rsidP="004F3E7C">
      <w:pPr>
        <w:pStyle w:val="ListParagraph"/>
        <w:ind w:left="0"/>
        <w:jc w:val="both"/>
        <w:rPr>
          <w:rFonts w:asciiTheme="minorHAnsi" w:hAnsiTheme="minorHAnsi" w:cstheme="minorHAnsi"/>
          <w:bCs/>
          <w:sz w:val="20"/>
          <w:szCs w:val="20"/>
          <w:lang w:val="it-IT"/>
        </w:rPr>
      </w:pPr>
      <w:r w:rsidRPr="006B3972">
        <w:rPr>
          <w:rFonts w:asciiTheme="minorHAnsi" w:hAnsiTheme="minorHAnsi" w:cstheme="minorHAnsi"/>
          <w:bCs/>
          <w:sz w:val="20"/>
          <w:szCs w:val="20"/>
          <w:lang w:val="it-IT"/>
        </w:rPr>
        <w:t>Modificarile in componenta delegatiilor si implicita a cazarilor, trebuie facuta imediat, pentru desfasurarea in bune conditii a actiunii;</w:t>
      </w:r>
    </w:p>
    <w:p w14:paraId="32CB0D97" w14:textId="77777777" w:rsidR="004F3E7C" w:rsidRPr="006B3972" w:rsidRDefault="004F3E7C" w:rsidP="004F3E7C">
      <w:pPr>
        <w:pStyle w:val="ListParagraph"/>
        <w:ind w:left="0"/>
        <w:jc w:val="both"/>
        <w:rPr>
          <w:rFonts w:asciiTheme="minorHAnsi" w:hAnsiTheme="minorHAnsi" w:cstheme="minorHAnsi"/>
          <w:bCs/>
          <w:sz w:val="20"/>
          <w:szCs w:val="20"/>
          <w:lang w:val="it-IT"/>
        </w:rPr>
      </w:pPr>
      <w:r w:rsidRPr="006B3972">
        <w:rPr>
          <w:rFonts w:asciiTheme="minorHAnsi" w:hAnsiTheme="minorHAnsi" w:cstheme="minorHAnsi"/>
          <w:bCs/>
          <w:sz w:val="20"/>
          <w:szCs w:val="20"/>
          <w:lang w:val="it-IT"/>
        </w:rPr>
        <w:t>- Alte situatii neprevazute care necesita interventia rapida, ceea ce in cazul intermediarilor nu face decat sa ingreuneze munca si realizarea acestora, precum si costuri suplimentare din partea autoritatii contractante, costuri ce nu sunt justificabile.</w:t>
      </w:r>
    </w:p>
    <w:p w14:paraId="32D533FF" w14:textId="77777777" w:rsidR="004F3E7C" w:rsidRPr="006B3972" w:rsidRDefault="004F3E7C" w:rsidP="004F3E7C">
      <w:pPr>
        <w:pStyle w:val="ListParagraph"/>
        <w:spacing w:after="0" w:line="240" w:lineRule="auto"/>
        <w:ind w:left="0"/>
        <w:jc w:val="both"/>
        <w:rPr>
          <w:rFonts w:asciiTheme="minorHAnsi" w:hAnsiTheme="minorHAnsi" w:cstheme="minorHAnsi"/>
          <w:b/>
          <w:sz w:val="20"/>
          <w:szCs w:val="20"/>
          <w:lang w:val="it-IT"/>
        </w:rPr>
      </w:pPr>
    </w:p>
    <w:p w14:paraId="383884D2" w14:textId="77777777" w:rsidR="006D0A29" w:rsidRPr="006B3972" w:rsidRDefault="006D0A29" w:rsidP="00552C66">
      <w:pPr>
        <w:pStyle w:val="ListParagraph"/>
        <w:spacing w:after="0" w:line="240" w:lineRule="auto"/>
        <w:ind w:left="0"/>
        <w:rPr>
          <w:rFonts w:asciiTheme="minorHAnsi" w:eastAsia="Times New Roman" w:hAnsiTheme="minorHAnsi" w:cstheme="minorHAnsi"/>
          <w:iCs/>
          <w:sz w:val="20"/>
          <w:szCs w:val="20"/>
        </w:rPr>
      </w:pPr>
      <w:r w:rsidRPr="006B3972">
        <w:rPr>
          <w:rFonts w:asciiTheme="minorHAnsi" w:eastAsia="Times New Roman" w:hAnsiTheme="minorHAnsi" w:cstheme="minorHAnsi"/>
          <w:iCs/>
          <w:sz w:val="20"/>
          <w:szCs w:val="20"/>
          <w:lang w:val="pt-BR"/>
        </w:rPr>
        <w:t xml:space="preserve">Persoana de contact: Lungu </w:t>
      </w:r>
      <w:r w:rsidR="00552C66" w:rsidRPr="006B3972">
        <w:rPr>
          <w:rFonts w:asciiTheme="minorHAnsi" w:eastAsia="Times New Roman" w:hAnsiTheme="minorHAnsi" w:cstheme="minorHAnsi"/>
          <w:iCs/>
          <w:sz w:val="20"/>
          <w:szCs w:val="20"/>
          <w:lang w:val="pt-BR"/>
        </w:rPr>
        <w:t>Ionela, tel.</w:t>
      </w:r>
      <w:r w:rsidR="00E65C96" w:rsidRPr="006B3972">
        <w:rPr>
          <w:rFonts w:asciiTheme="minorHAnsi" w:eastAsia="Times New Roman" w:hAnsiTheme="minorHAnsi" w:cstheme="minorHAnsi"/>
          <w:iCs/>
          <w:sz w:val="20"/>
          <w:szCs w:val="20"/>
          <w:lang w:val="pt-BR"/>
        </w:rPr>
        <w:t xml:space="preserve"> </w:t>
      </w:r>
      <w:r w:rsidR="00E65C96" w:rsidRPr="006B3972">
        <w:rPr>
          <w:rFonts w:asciiTheme="minorHAnsi" w:eastAsia="Times New Roman" w:hAnsiTheme="minorHAnsi" w:cstheme="minorHAnsi"/>
          <w:iCs/>
          <w:sz w:val="20"/>
          <w:szCs w:val="20"/>
        </w:rPr>
        <w:t>+</w:t>
      </w:r>
      <w:r w:rsidRPr="006B3972">
        <w:rPr>
          <w:rFonts w:asciiTheme="minorHAnsi" w:eastAsia="Times New Roman" w:hAnsiTheme="minorHAnsi" w:cstheme="minorHAnsi"/>
          <w:iCs/>
          <w:sz w:val="20"/>
          <w:szCs w:val="20"/>
        </w:rPr>
        <w:t xml:space="preserve">4021.3172141, email </w:t>
      </w:r>
      <w:hyperlink r:id="rId14" w:history="1">
        <w:r w:rsidR="00DB0689" w:rsidRPr="006B3972">
          <w:rPr>
            <w:rStyle w:val="Hyperlink"/>
            <w:rFonts w:asciiTheme="minorHAnsi" w:eastAsia="Times New Roman" w:hAnsiTheme="minorHAnsi" w:cstheme="minorHAnsi"/>
            <w:iCs/>
            <w:sz w:val="20"/>
            <w:szCs w:val="20"/>
          </w:rPr>
          <w:t>achizitii@frl.ro</w:t>
        </w:r>
      </w:hyperlink>
      <w:r w:rsidR="00552C66" w:rsidRPr="006B3972">
        <w:rPr>
          <w:rFonts w:asciiTheme="minorHAnsi" w:eastAsia="Times New Roman" w:hAnsiTheme="minorHAnsi" w:cstheme="minorHAnsi"/>
          <w:iCs/>
          <w:sz w:val="20"/>
          <w:szCs w:val="20"/>
        </w:rPr>
        <w:t xml:space="preserve"> </w:t>
      </w:r>
    </w:p>
    <w:p w14:paraId="6B4C3531" w14:textId="77777777" w:rsidR="00552C66" w:rsidRPr="006B3972" w:rsidRDefault="00552C66" w:rsidP="00552C66">
      <w:pPr>
        <w:pStyle w:val="ListParagraph"/>
        <w:spacing w:after="0" w:line="240" w:lineRule="auto"/>
        <w:rPr>
          <w:rFonts w:asciiTheme="minorHAnsi" w:eastAsia="Times New Roman" w:hAnsiTheme="minorHAnsi" w:cstheme="minorHAnsi"/>
          <w:iCs/>
          <w:sz w:val="20"/>
          <w:szCs w:val="20"/>
        </w:rPr>
      </w:pPr>
    </w:p>
    <w:p w14:paraId="65A18EE3" w14:textId="77777777" w:rsidR="00552C66" w:rsidRPr="006B3972" w:rsidRDefault="00552C66" w:rsidP="00552C66">
      <w:pPr>
        <w:pStyle w:val="ListParagraph"/>
        <w:spacing w:after="0" w:line="240" w:lineRule="auto"/>
        <w:rPr>
          <w:rFonts w:asciiTheme="minorHAnsi" w:hAnsiTheme="minorHAnsi" w:cstheme="minorHAnsi"/>
          <w:sz w:val="20"/>
          <w:szCs w:val="20"/>
        </w:rPr>
      </w:pPr>
    </w:p>
    <w:p w14:paraId="01F37E80" w14:textId="77777777" w:rsidR="006D0A29" w:rsidRPr="006B3972" w:rsidRDefault="006D0A29" w:rsidP="006D0A29">
      <w:pPr>
        <w:rPr>
          <w:rFonts w:asciiTheme="minorHAnsi" w:hAnsiTheme="minorHAnsi" w:cstheme="minorHAnsi"/>
        </w:rPr>
      </w:pPr>
    </w:p>
    <w:p w14:paraId="7548946B" w14:textId="77777777" w:rsidR="00CE67D1" w:rsidRPr="006B3972" w:rsidRDefault="000872ED" w:rsidP="006D0A29">
      <w:pPr>
        <w:rPr>
          <w:rFonts w:asciiTheme="minorHAnsi" w:hAnsiTheme="minorHAnsi" w:cstheme="minorHAnsi"/>
        </w:rPr>
      </w:pPr>
      <w:r w:rsidRPr="006B3972">
        <w:rPr>
          <w:rFonts w:asciiTheme="minorHAnsi" w:hAnsiTheme="minorHAnsi" w:cstheme="minorHAnsi"/>
        </w:rPr>
        <w:t>SECRETAR GENERAL</w:t>
      </w:r>
    </w:p>
    <w:p w14:paraId="7C72B53F" w14:textId="77777777" w:rsidR="000872ED" w:rsidRPr="006B3972" w:rsidRDefault="000872ED" w:rsidP="006D0A29">
      <w:pPr>
        <w:rPr>
          <w:rFonts w:asciiTheme="minorHAnsi" w:hAnsiTheme="minorHAnsi" w:cstheme="minorHAnsi"/>
        </w:rPr>
      </w:pPr>
      <w:r w:rsidRPr="006B3972">
        <w:rPr>
          <w:rFonts w:asciiTheme="minorHAnsi" w:hAnsiTheme="minorHAnsi" w:cstheme="minorHAnsi"/>
        </w:rPr>
        <w:t>GRIGORE ALIN</w:t>
      </w:r>
    </w:p>
    <w:p w14:paraId="57A023B4" w14:textId="77777777" w:rsidR="000872ED" w:rsidRPr="006B3972" w:rsidRDefault="000872ED" w:rsidP="006D0A29">
      <w:pPr>
        <w:rPr>
          <w:rFonts w:asciiTheme="minorHAnsi" w:hAnsiTheme="minorHAnsi" w:cstheme="minorHAnsi"/>
        </w:rPr>
      </w:pPr>
    </w:p>
    <w:p w14:paraId="358686EF" w14:textId="77777777" w:rsidR="000872ED" w:rsidRPr="006B3972" w:rsidRDefault="000872ED" w:rsidP="006D0A29">
      <w:pPr>
        <w:rPr>
          <w:rFonts w:asciiTheme="minorHAnsi" w:hAnsiTheme="minorHAnsi" w:cstheme="minorHAnsi"/>
        </w:rPr>
      </w:pPr>
    </w:p>
    <w:p w14:paraId="04F350CD" w14:textId="77777777" w:rsidR="000872ED" w:rsidRPr="006B3972" w:rsidRDefault="000872ED" w:rsidP="006D0A29">
      <w:pPr>
        <w:rPr>
          <w:rFonts w:asciiTheme="minorHAnsi" w:hAnsiTheme="minorHAnsi" w:cstheme="minorHAnsi"/>
        </w:rPr>
      </w:pPr>
    </w:p>
    <w:p w14:paraId="056F7103" w14:textId="77777777" w:rsidR="000872ED" w:rsidRPr="006B3972" w:rsidRDefault="000872ED" w:rsidP="006D0A29">
      <w:pPr>
        <w:rPr>
          <w:rFonts w:asciiTheme="minorHAnsi" w:hAnsiTheme="minorHAnsi" w:cstheme="minorHAnsi"/>
        </w:rPr>
      </w:pP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t>Intocmit,</w:t>
      </w:r>
    </w:p>
    <w:p w14:paraId="1F4F3DD5" w14:textId="77777777" w:rsidR="000872ED" w:rsidRPr="006B3972" w:rsidRDefault="000872ED" w:rsidP="006D0A29">
      <w:pPr>
        <w:rPr>
          <w:rFonts w:asciiTheme="minorHAnsi" w:hAnsiTheme="minorHAnsi" w:cstheme="minorHAnsi"/>
        </w:rPr>
      </w:pP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t>Expert achizitii publice</w:t>
      </w:r>
    </w:p>
    <w:p w14:paraId="3E03E1A1" w14:textId="77777777" w:rsidR="000872ED" w:rsidRPr="006B3972" w:rsidRDefault="000872ED" w:rsidP="006D0A29">
      <w:pPr>
        <w:rPr>
          <w:rFonts w:asciiTheme="minorHAnsi" w:hAnsiTheme="minorHAnsi" w:cstheme="minorHAnsi"/>
        </w:rPr>
      </w:pP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r>
      <w:r w:rsidRPr="006B3972">
        <w:rPr>
          <w:rFonts w:asciiTheme="minorHAnsi" w:hAnsiTheme="minorHAnsi" w:cstheme="minorHAnsi"/>
        </w:rPr>
        <w:tab/>
        <w:t>Lungu Geanina</w:t>
      </w:r>
    </w:p>
    <w:p w14:paraId="35F3C1BE" w14:textId="77777777" w:rsidR="000872ED" w:rsidRPr="006B3972" w:rsidRDefault="000872ED" w:rsidP="006D0A29">
      <w:pPr>
        <w:rPr>
          <w:rFonts w:asciiTheme="minorHAnsi" w:hAnsiTheme="minorHAnsi" w:cstheme="minorHAnsi"/>
        </w:rPr>
      </w:pPr>
    </w:p>
    <w:p w14:paraId="635C7136" w14:textId="77777777" w:rsidR="000872ED" w:rsidRPr="006B3972" w:rsidRDefault="000872ED" w:rsidP="006D0A29">
      <w:pPr>
        <w:rPr>
          <w:rFonts w:asciiTheme="minorHAnsi" w:hAnsiTheme="minorHAnsi" w:cstheme="minorHAnsi"/>
        </w:rPr>
      </w:pPr>
    </w:p>
    <w:p w14:paraId="6C7000A0" w14:textId="77777777" w:rsidR="000872ED" w:rsidRPr="006B3972" w:rsidRDefault="000872ED" w:rsidP="006D0A29">
      <w:pPr>
        <w:rPr>
          <w:rFonts w:asciiTheme="minorHAnsi" w:hAnsiTheme="minorHAnsi" w:cstheme="minorHAnsi"/>
        </w:rPr>
      </w:pPr>
    </w:p>
    <w:p w14:paraId="1FD4FC6D" w14:textId="77777777" w:rsidR="000872ED" w:rsidRPr="006B3972" w:rsidRDefault="000872ED" w:rsidP="006D0A29">
      <w:pPr>
        <w:rPr>
          <w:rFonts w:asciiTheme="minorHAnsi" w:hAnsiTheme="minorHAnsi" w:cstheme="minorHAnsi"/>
        </w:rPr>
      </w:pPr>
    </w:p>
    <w:p w14:paraId="48E4B6A4" w14:textId="77777777" w:rsidR="000872ED" w:rsidRPr="006B3972" w:rsidRDefault="000872ED" w:rsidP="006D0A29">
      <w:pPr>
        <w:rPr>
          <w:rFonts w:asciiTheme="minorHAnsi" w:hAnsiTheme="minorHAnsi" w:cstheme="minorHAnsi"/>
        </w:rPr>
      </w:pPr>
    </w:p>
    <w:p w14:paraId="093F91A4" w14:textId="77777777" w:rsidR="000872ED" w:rsidRPr="006B3972" w:rsidRDefault="000872ED" w:rsidP="006D0A29">
      <w:pPr>
        <w:rPr>
          <w:rFonts w:asciiTheme="minorHAnsi" w:hAnsiTheme="minorHAnsi" w:cstheme="minorHAnsi"/>
        </w:rPr>
      </w:pPr>
    </w:p>
    <w:p w14:paraId="66C2EECF" w14:textId="77777777" w:rsidR="000872ED" w:rsidRPr="006B3972" w:rsidRDefault="000872ED" w:rsidP="006D0A29">
      <w:pPr>
        <w:rPr>
          <w:rFonts w:asciiTheme="minorHAnsi" w:hAnsiTheme="minorHAnsi" w:cstheme="minorHAnsi"/>
        </w:rPr>
      </w:pPr>
    </w:p>
    <w:p w14:paraId="5F5057CF" w14:textId="77777777" w:rsidR="000872ED" w:rsidRPr="006B3972" w:rsidRDefault="000872ED" w:rsidP="006D0A29">
      <w:pPr>
        <w:rPr>
          <w:rFonts w:asciiTheme="minorHAnsi" w:hAnsiTheme="minorHAnsi" w:cstheme="minorHAnsi"/>
        </w:rPr>
      </w:pPr>
    </w:p>
    <w:p w14:paraId="28458D85" w14:textId="77777777" w:rsidR="000872ED" w:rsidRPr="006B3972" w:rsidRDefault="000872ED" w:rsidP="006D0A29">
      <w:pPr>
        <w:rPr>
          <w:rFonts w:asciiTheme="minorHAnsi" w:hAnsiTheme="minorHAnsi" w:cstheme="minorHAnsi"/>
        </w:rPr>
      </w:pPr>
    </w:p>
    <w:p w14:paraId="0F5301AF" w14:textId="77777777" w:rsidR="000872ED" w:rsidRPr="006B3972" w:rsidRDefault="000872ED" w:rsidP="006D0A29">
      <w:pPr>
        <w:rPr>
          <w:rFonts w:asciiTheme="minorHAnsi" w:hAnsiTheme="minorHAnsi" w:cstheme="minorHAnsi"/>
        </w:rPr>
      </w:pPr>
    </w:p>
    <w:p w14:paraId="7E744C4B" w14:textId="77777777" w:rsidR="000872ED" w:rsidRPr="006B3972" w:rsidRDefault="000872ED" w:rsidP="006D0A29">
      <w:pPr>
        <w:rPr>
          <w:rFonts w:asciiTheme="minorHAnsi" w:hAnsiTheme="minorHAnsi" w:cstheme="minorHAnsi"/>
        </w:rPr>
      </w:pPr>
    </w:p>
    <w:p w14:paraId="4E9FE284" w14:textId="77777777" w:rsidR="000872ED" w:rsidRPr="006B3972" w:rsidRDefault="000872ED" w:rsidP="006D0A29">
      <w:pPr>
        <w:rPr>
          <w:rFonts w:asciiTheme="minorHAnsi" w:hAnsiTheme="minorHAnsi" w:cstheme="minorHAnsi"/>
        </w:rPr>
      </w:pPr>
    </w:p>
    <w:p w14:paraId="66C1B2CC" w14:textId="77777777" w:rsidR="000872ED" w:rsidRPr="006B3972" w:rsidRDefault="000872ED" w:rsidP="006D0A29">
      <w:pPr>
        <w:rPr>
          <w:rFonts w:asciiTheme="minorHAnsi" w:hAnsiTheme="minorHAnsi" w:cstheme="minorHAnsi"/>
        </w:rPr>
      </w:pPr>
    </w:p>
    <w:p w14:paraId="2FF53BF0" w14:textId="77777777" w:rsidR="001C4AD7" w:rsidRPr="006B3972" w:rsidRDefault="001C4AD7" w:rsidP="006D0A29">
      <w:pPr>
        <w:rPr>
          <w:rFonts w:asciiTheme="minorHAnsi" w:hAnsiTheme="minorHAnsi" w:cstheme="minorHAnsi"/>
        </w:rPr>
      </w:pPr>
    </w:p>
    <w:p w14:paraId="6E093B61" w14:textId="77777777" w:rsidR="001C4AD7" w:rsidRPr="006B3972" w:rsidRDefault="001C4AD7" w:rsidP="006D0A29">
      <w:pPr>
        <w:rPr>
          <w:rFonts w:asciiTheme="minorHAnsi" w:hAnsiTheme="minorHAnsi" w:cstheme="minorHAnsi"/>
        </w:rPr>
      </w:pPr>
    </w:p>
    <w:p w14:paraId="7337E63B" w14:textId="77777777" w:rsidR="001C4AD7" w:rsidRPr="006B3972" w:rsidRDefault="001C4AD7" w:rsidP="006D0A29">
      <w:pPr>
        <w:rPr>
          <w:rFonts w:asciiTheme="minorHAnsi" w:hAnsiTheme="minorHAnsi" w:cstheme="minorHAnsi"/>
        </w:rPr>
      </w:pPr>
    </w:p>
    <w:p w14:paraId="42885826" w14:textId="77777777" w:rsidR="001C4AD7" w:rsidRPr="006B3972" w:rsidRDefault="001C4AD7" w:rsidP="006D0A29">
      <w:pPr>
        <w:rPr>
          <w:rFonts w:asciiTheme="minorHAnsi" w:hAnsiTheme="minorHAnsi" w:cstheme="minorHAnsi"/>
        </w:rPr>
      </w:pPr>
    </w:p>
    <w:p w14:paraId="03AA873F" w14:textId="77777777" w:rsidR="001C4AD7" w:rsidRPr="006B3972" w:rsidRDefault="001C4AD7" w:rsidP="006D0A29">
      <w:pPr>
        <w:rPr>
          <w:rFonts w:asciiTheme="minorHAnsi" w:hAnsiTheme="minorHAnsi" w:cstheme="minorHAnsi"/>
        </w:rPr>
      </w:pPr>
    </w:p>
    <w:p w14:paraId="40131C68" w14:textId="77777777" w:rsidR="001C4AD7" w:rsidRPr="006B3972" w:rsidRDefault="001C4AD7" w:rsidP="006D0A29">
      <w:pPr>
        <w:rPr>
          <w:rFonts w:asciiTheme="minorHAnsi" w:hAnsiTheme="minorHAnsi" w:cstheme="minorHAnsi"/>
        </w:rPr>
      </w:pPr>
    </w:p>
    <w:p w14:paraId="3835952D" w14:textId="77777777" w:rsidR="001C4AD7" w:rsidRDefault="001C4AD7" w:rsidP="006D0A29">
      <w:pPr>
        <w:rPr>
          <w:rFonts w:asciiTheme="minorHAnsi" w:hAnsiTheme="minorHAnsi" w:cstheme="minorHAnsi"/>
        </w:rPr>
      </w:pPr>
    </w:p>
    <w:p w14:paraId="6D43C169" w14:textId="77777777" w:rsidR="008529B1" w:rsidRDefault="008529B1" w:rsidP="006D0A29">
      <w:pPr>
        <w:rPr>
          <w:rFonts w:asciiTheme="minorHAnsi" w:hAnsiTheme="minorHAnsi" w:cstheme="minorHAnsi"/>
        </w:rPr>
      </w:pPr>
    </w:p>
    <w:p w14:paraId="038186C8" w14:textId="77777777" w:rsidR="008529B1" w:rsidRDefault="008529B1" w:rsidP="006D0A29">
      <w:pPr>
        <w:rPr>
          <w:rFonts w:asciiTheme="minorHAnsi" w:hAnsiTheme="minorHAnsi" w:cstheme="minorHAnsi"/>
        </w:rPr>
      </w:pPr>
    </w:p>
    <w:p w14:paraId="27EBD0D9" w14:textId="77777777" w:rsidR="008529B1" w:rsidRDefault="008529B1" w:rsidP="006D0A29">
      <w:pPr>
        <w:rPr>
          <w:rFonts w:asciiTheme="minorHAnsi" w:hAnsiTheme="minorHAnsi" w:cstheme="minorHAnsi"/>
        </w:rPr>
      </w:pPr>
    </w:p>
    <w:p w14:paraId="532D1D9E" w14:textId="77777777" w:rsidR="008529B1" w:rsidRDefault="008529B1" w:rsidP="006D0A29">
      <w:pPr>
        <w:rPr>
          <w:rFonts w:asciiTheme="minorHAnsi" w:hAnsiTheme="minorHAnsi" w:cstheme="minorHAnsi"/>
        </w:rPr>
      </w:pPr>
    </w:p>
    <w:p w14:paraId="25984A8C" w14:textId="77777777" w:rsidR="008529B1" w:rsidRDefault="008529B1" w:rsidP="006D0A29">
      <w:pPr>
        <w:rPr>
          <w:rFonts w:asciiTheme="minorHAnsi" w:hAnsiTheme="minorHAnsi" w:cstheme="minorHAnsi"/>
        </w:rPr>
      </w:pPr>
    </w:p>
    <w:p w14:paraId="21384F94" w14:textId="77777777" w:rsidR="008529B1" w:rsidRPr="006B3972" w:rsidRDefault="008529B1" w:rsidP="006D0A29">
      <w:pPr>
        <w:rPr>
          <w:rFonts w:asciiTheme="minorHAnsi" w:hAnsiTheme="minorHAnsi" w:cstheme="minorHAnsi"/>
        </w:rPr>
      </w:pPr>
    </w:p>
    <w:p w14:paraId="7AA8BF8D" w14:textId="77777777" w:rsidR="001C4AD7" w:rsidRPr="006B3972" w:rsidRDefault="001C4AD7" w:rsidP="006D0A29">
      <w:pPr>
        <w:rPr>
          <w:rFonts w:asciiTheme="minorHAnsi" w:hAnsiTheme="minorHAnsi" w:cstheme="minorHAnsi"/>
        </w:rPr>
      </w:pPr>
    </w:p>
    <w:p w14:paraId="36C98D1E" w14:textId="77777777" w:rsidR="001C4AD7" w:rsidRPr="006B3972" w:rsidRDefault="001C4AD7" w:rsidP="006D0A29">
      <w:pPr>
        <w:rPr>
          <w:rFonts w:asciiTheme="minorHAnsi" w:hAnsiTheme="minorHAnsi" w:cstheme="minorHAnsi"/>
        </w:rPr>
      </w:pPr>
    </w:p>
    <w:p w14:paraId="6D378C57" w14:textId="77777777" w:rsidR="001C4AD7" w:rsidRPr="006B3972" w:rsidRDefault="001C4AD7" w:rsidP="006D0A29">
      <w:pPr>
        <w:rPr>
          <w:rFonts w:asciiTheme="minorHAnsi" w:hAnsiTheme="minorHAnsi" w:cstheme="minorHAnsi"/>
        </w:rPr>
      </w:pPr>
    </w:p>
    <w:p w14:paraId="070FDAA6" w14:textId="77777777" w:rsidR="001C4AD7" w:rsidRPr="006B3972" w:rsidRDefault="001C4AD7" w:rsidP="006D0A29">
      <w:pPr>
        <w:rPr>
          <w:rFonts w:asciiTheme="minorHAnsi" w:hAnsiTheme="minorHAnsi" w:cstheme="minorHAnsi"/>
        </w:rPr>
      </w:pPr>
    </w:p>
    <w:p w14:paraId="0643BB4B" w14:textId="77777777" w:rsidR="00C54657" w:rsidRDefault="00C54657" w:rsidP="00C54657">
      <w:pPr>
        <w:jc w:val="both"/>
        <w:rPr>
          <w:rFonts w:asciiTheme="minorHAnsi" w:hAnsiTheme="minorHAnsi" w:cstheme="minorHAnsi"/>
          <w:i/>
          <w:noProof/>
          <w:color w:val="000000"/>
          <w:sz w:val="22"/>
          <w:szCs w:val="22"/>
        </w:rPr>
      </w:pPr>
    </w:p>
    <w:p w14:paraId="1DD2FAF5" w14:textId="77777777" w:rsidR="00516A26" w:rsidRDefault="00516A26" w:rsidP="00C54657">
      <w:pPr>
        <w:jc w:val="both"/>
        <w:rPr>
          <w:rFonts w:asciiTheme="minorHAnsi" w:hAnsiTheme="minorHAnsi" w:cstheme="minorHAnsi"/>
          <w:i/>
          <w:noProof/>
          <w:color w:val="000000"/>
          <w:sz w:val="22"/>
          <w:szCs w:val="22"/>
        </w:rPr>
      </w:pPr>
    </w:p>
    <w:p w14:paraId="078AEF64" w14:textId="77777777" w:rsidR="00516A26" w:rsidRPr="006B3972" w:rsidRDefault="00516A26" w:rsidP="00C54657">
      <w:pPr>
        <w:jc w:val="both"/>
        <w:rPr>
          <w:rFonts w:asciiTheme="minorHAnsi" w:hAnsiTheme="minorHAnsi" w:cstheme="minorHAnsi"/>
          <w:i/>
          <w:noProof/>
          <w:color w:val="000000"/>
          <w:sz w:val="22"/>
          <w:szCs w:val="22"/>
        </w:rPr>
      </w:pPr>
    </w:p>
    <w:p w14:paraId="6F74ED6E" w14:textId="77777777" w:rsidR="00C54657" w:rsidRPr="006B3972" w:rsidRDefault="00C54657" w:rsidP="00C54657">
      <w:pPr>
        <w:keepNext/>
        <w:keepLines/>
        <w:spacing w:before="200"/>
        <w:jc w:val="center"/>
        <w:outlineLvl w:val="1"/>
        <w:rPr>
          <w:rFonts w:asciiTheme="minorHAnsi" w:eastAsiaTheme="majorEastAsia" w:hAnsiTheme="minorHAnsi" w:cstheme="minorHAnsi"/>
          <w:b/>
          <w:bCs/>
          <w:i/>
          <w:iCs/>
          <w:caps/>
          <w:color w:val="000000"/>
          <w:sz w:val="22"/>
          <w:szCs w:val="22"/>
        </w:rPr>
      </w:pPr>
      <w:r w:rsidRPr="006B3972">
        <w:rPr>
          <w:rFonts w:asciiTheme="minorHAnsi" w:eastAsiaTheme="majorEastAsia" w:hAnsiTheme="minorHAnsi" w:cstheme="minorHAnsi"/>
          <w:b/>
          <w:bCs/>
          <w:i/>
          <w:iCs/>
          <w:caps/>
          <w:color w:val="000000"/>
          <w:sz w:val="22"/>
          <w:szCs w:val="22"/>
        </w:rPr>
        <w:t>Imputernicire</w:t>
      </w:r>
    </w:p>
    <w:p w14:paraId="73C59636" w14:textId="77777777" w:rsidR="00C54657" w:rsidRPr="006B3972" w:rsidRDefault="00C54657" w:rsidP="00C54657">
      <w:pPr>
        <w:jc w:val="both"/>
        <w:rPr>
          <w:rFonts w:asciiTheme="minorHAnsi" w:hAnsiTheme="minorHAnsi" w:cstheme="minorHAnsi"/>
          <w:i/>
          <w:noProof/>
          <w:color w:val="000000"/>
          <w:sz w:val="22"/>
          <w:szCs w:val="22"/>
        </w:rPr>
      </w:pPr>
    </w:p>
    <w:p w14:paraId="7E207C31" w14:textId="77777777" w:rsidR="00C54657" w:rsidRPr="006B3972" w:rsidRDefault="00C54657" w:rsidP="00C54657">
      <w:pPr>
        <w:jc w:val="both"/>
        <w:rPr>
          <w:rFonts w:asciiTheme="minorHAnsi" w:hAnsiTheme="minorHAnsi" w:cstheme="minorHAnsi"/>
          <w:i/>
          <w:noProof/>
          <w:color w:val="000000"/>
          <w:sz w:val="22"/>
          <w:szCs w:val="22"/>
        </w:rPr>
      </w:pPr>
    </w:p>
    <w:p w14:paraId="3F495744" w14:textId="77777777" w:rsidR="00C54657" w:rsidRPr="006B3972" w:rsidRDefault="00C54657" w:rsidP="00C54657">
      <w:pPr>
        <w:jc w:val="both"/>
        <w:rPr>
          <w:rFonts w:asciiTheme="minorHAnsi" w:hAnsiTheme="minorHAnsi" w:cstheme="minorHAnsi"/>
          <w:i/>
          <w:noProof/>
          <w:color w:val="000000"/>
          <w:sz w:val="22"/>
          <w:szCs w:val="22"/>
        </w:rPr>
      </w:pPr>
    </w:p>
    <w:p w14:paraId="7BA5A218" w14:textId="77777777" w:rsidR="00C54657" w:rsidRPr="006B3972" w:rsidRDefault="00C54657" w:rsidP="00C54657">
      <w:pPr>
        <w:widowControl w:val="0"/>
        <w:suppressAutoHyphens/>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 xml:space="preserve">Subscrisa __________________________________ cu sediul în __________________________________,  înmatriculata la Registrul Comerţului sub nr. __________________________, CIF/CUI _______________________, atribut fiscal ____,reprezentată prin _______________, în calitate de Administrator, </w:t>
      </w:r>
    </w:p>
    <w:p w14:paraId="1C485D1F" w14:textId="51E69E5E" w:rsidR="00C54657" w:rsidRPr="008529B1" w:rsidRDefault="00C54657" w:rsidP="00C54657">
      <w:pPr>
        <w:widowControl w:val="0"/>
        <w:suppressAutoHyphens/>
        <w:jc w:val="both"/>
        <w:rPr>
          <w:rFonts w:asciiTheme="minorHAnsi"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 xml:space="preserve">Imputernicim prin prezenta pe ______________________, domiciliat ___________________, identificat cu B.I./C.I. seria ___________, nr. _______________ CNP __________________ eliberat de _____________________, la data de , având funcţia de ___________________, să ne reprezinte la procedura </w:t>
      </w:r>
      <w:r w:rsidRPr="008529B1">
        <w:rPr>
          <w:rFonts w:asciiTheme="minorHAnsi" w:hAnsiTheme="minorHAnsi" w:cstheme="minorHAnsi"/>
          <w:i/>
          <w:color w:val="000000"/>
          <w:kern w:val="2"/>
          <w:sz w:val="22"/>
          <w:szCs w:val="22"/>
          <w:lang w:eastAsia="hi-IN" w:bidi="hi-IN"/>
        </w:rPr>
        <w:t>proprie</w:t>
      </w:r>
      <w:r w:rsidR="008529B1" w:rsidRPr="008529B1">
        <w:rPr>
          <w:rFonts w:asciiTheme="minorHAnsi" w:hAnsiTheme="minorHAnsi" w:cstheme="minorHAnsi"/>
          <w:i/>
          <w:color w:val="000000"/>
          <w:kern w:val="2"/>
          <w:sz w:val="22"/>
          <w:szCs w:val="22"/>
          <w:lang w:eastAsia="hi-IN" w:bidi="hi-IN"/>
        </w:rPr>
        <w:t xml:space="preserve"> </w:t>
      </w:r>
      <w:r w:rsidR="008529B1" w:rsidRPr="008529B1">
        <w:rPr>
          <w:rFonts w:asciiTheme="minorHAnsi" w:hAnsiTheme="minorHAnsi" w:cstheme="minorHAnsi"/>
          <w:i/>
          <w:color w:val="000000"/>
          <w:kern w:val="2"/>
          <w:sz w:val="22"/>
          <w:szCs w:val="22"/>
          <w:lang w:eastAsia="hi-IN" w:bidi="hi-IN"/>
        </w:rPr>
        <w:t xml:space="preserve">. </w:t>
      </w:r>
      <w:r w:rsidR="008529B1" w:rsidRPr="008529B1">
        <w:rPr>
          <w:rFonts w:asciiTheme="minorHAnsi" w:hAnsiTheme="minorHAnsi" w:cstheme="minorHAnsi"/>
          <w:i/>
          <w:color w:val="000000"/>
          <w:kern w:val="2"/>
          <w:sz w:val="22"/>
          <w:szCs w:val="22"/>
          <w:shd w:val="clear" w:color="auto" w:fill="D6E3BC" w:themeFill="accent3" w:themeFillTint="66"/>
          <w:lang w:eastAsia="hi-IN" w:bidi="hi-IN"/>
        </w:rPr>
        <w:t>690/15.05.2026</w:t>
      </w:r>
      <w:r w:rsidRPr="006B3972">
        <w:rPr>
          <w:rFonts w:asciiTheme="minorHAnsi" w:hAnsiTheme="minorHAnsi" w:cstheme="minorHAnsi"/>
          <w:i/>
          <w:color w:val="000000"/>
          <w:kern w:val="2"/>
          <w:sz w:val="22"/>
          <w:szCs w:val="22"/>
          <w:lang w:eastAsia="hi-IN" w:bidi="hi-IN"/>
        </w:rPr>
        <w:t xml:space="preserve">, </w:t>
      </w:r>
      <w:r w:rsidRPr="008529B1">
        <w:rPr>
          <w:rFonts w:asciiTheme="minorHAnsi" w:hAnsiTheme="minorHAnsi" w:cstheme="minorHAnsi"/>
          <w:i/>
          <w:color w:val="000000"/>
          <w:kern w:val="2"/>
          <w:sz w:val="22"/>
          <w:szCs w:val="22"/>
          <w:lang w:eastAsia="hi-IN" w:bidi="hi-IN"/>
        </w:rPr>
        <w:t>organizată de</w:t>
      </w:r>
      <w:r w:rsidRPr="006B3972">
        <w:rPr>
          <w:rFonts w:asciiTheme="minorHAnsi" w:hAnsiTheme="minorHAnsi" w:cstheme="minorHAnsi"/>
          <w:i/>
          <w:color w:val="000000"/>
          <w:kern w:val="2"/>
          <w:sz w:val="22"/>
          <w:szCs w:val="22"/>
          <w:lang w:eastAsia="hi-IN" w:bidi="hi-IN"/>
        </w:rPr>
        <w:t xml:space="preserve">  Federatia Romana de Lupte în </w:t>
      </w:r>
      <w:r w:rsidRPr="008529B1">
        <w:rPr>
          <w:rFonts w:asciiTheme="minorHAnsi" w:hAnsiTheme="minorHAnsi" w:cstheme="minorHAnsi"/>
          <w:i/>
          <w:color w:val="000000"/>
          <w:kern w:val="2"/>
          <w:sz w:val="22"/>
          <w:szCs w:val="22"/>
          <w:lang w:eastAsia="hi-IN" w:bidi="hi-IN"/>
        </w:rPr>
        <w:t>scopul incheierii acordului cadru.</w:t>
      </w:r>
    </w:p>
    <w:p w14:paraId="1F291F0B" w14:textId="77777777" w:rsidR="00C54657" w:rsidRPr="006B3972" w:rsidRDefault="00C54657" w:rsidP="00C54657">
      <w:pPr>
        <w:widowControl w:val="0"/>
        <w:suppressAutoHyphens/>
        <w:autoSpaceDE w:val="0"/>
        <w:ind w:firstLine="708"/>
        <w:jc w:val="both"/>
        <w:rPr>
          <w:rFonts w:asciiTheme="minorHAnsi" w:eastAsia="TTE23DB998t00" w:hAnsiTheme="minorHAnsi" w:cstheme="minorHAnsi"/>
          <w:i/>
          <w:color w:val="000000"/>
          <w:kern w:val="2"/>
          <w:sz w:val="22"/>
          <w:szCs w:val="22"/>
          <w:lang w:eastAsia="hi-IN" w:bidi="hi-IN"/>
        </w:rPr>
      </w:pPr>
    </w:p>
    <w:p w14:paraId="0798A5FE" w14:textId="77777777" w:rsidR="00C54657" w:rsidRPr="006B3972" w:rsidRDefault="00C54657" w:rsidP="00C54657">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În îndeplinirea mandatului său, împuternicitul va avea următoarele drepturi şi obligaţii:</w:t>
      </w:r>
    </w:p>
    <w:p w14:paraId="0624AF35" w14:textId="77777777" w:rsidR="00C54657" w:rsidRPr="006B3972" w:rsidRDefault="00C54657" w:rsidP="00C54657">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1. Să semneze toate actele şi documentele care emană de la subscrisa în legătură cu participarea la prezenta procedură;</w:t>
      </w:r>
    </w:p>
    <w:p w14:paraId="486244FE" w14:textId="77777777" w:rsidR="00C54657" w:rsidRPr="006B3972" w:rsidRDefault="00C54657" w:rsidP="00C54657">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2. Să participe în numele subscrisei la procedură şi să semneze toate documentele rezultate pe parcursul şi/sau în urma desfăşurării procedurii.</w:t>
      </w:r>
    </w:p>
    <w:p w14:paraId="7CFD9BB6" w14:textId="77777777" w:rsidR="00C54657" w:rsidRPr="006B3972" w:rsidRDefault="00C54657" w:rsidP="00C54657">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3. Să răspundă solicitărilor de clarificare formulate de către comisia de evaluare în timpul desfăşurării procedurii.</w:t>
      </w:r>
    </w:p>
    <w:p w14:paraId="284B9459" w14:textId="77777777" w:rsidR="00C54657" w:rsidRPr="006B3972" w:rsidRDefault="00C54657" w:rsidP="00C54657">
      <w:pPr>
        <w:widowControl w:val="0"/>
        <w:suppressAutoHyphens/>
        <w:autoSpaceDE w:val="0"/>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4. Să depună în numele subscrisei contestaţiile cu privire la procedură.</w:t>
      </w:r>
    </w:p>
    <w:p w14:paraId="7686DE4A" w14:textId="77777777" w:rsidR="00C54657" w:rsidRPr="006B3972" w:rsidRDefault="00C54657" w:rsidP="00C54657">
      <w:pPr>
        <w:widowControl w:val="0"/>
        <w:suppressAutoHyphens/>
        <w:autoSpaceDE w:val="0"/>
        <w:jc w:val="both"/>
        <w:rPr>
          <w:rFonts w:asciiTheme="minorHAnsi" w:eastAsia="TTE23DB998t00" w:hAnsiTheme="minorHAnsi" w:cstheme="minorHAnsi"/>
          <w:i/>
          <w:color w:val="000000"/>
          <w:kern w:val="2"/>
          <w:sz w:val="22"/>
          <w:szCs w:val="22"/>
          <w:lang w:eastAsia="hi-IN" w:bidi="hi-IN"/>
        </w:rPr>
      </w:pPr>
    </w:p>
    <w:p w14:paraId="2F0AB36C" w14:textId="77777777" w:rsidR="00C54657" w:rsidRPr="006B3972" w:rsidRDefault="00C54657" w:rsidP="00C54657">
      <w:pPr>
        <w:widowControl w:val="0"/>
        <w:suppressAutoHyphens/>
        <w:autoSpaceDE w:val="0"/>
        <w:jc w:val="both"/>
        <w:rPr>
          <w:rFonts w:asciiTheme="minorHAnsi" w:eastAsia="TTE23DB998t00" w:hAnsiTheme="minorHAnsi" w:cstheme="minorHAnsi"/>
          <w:i/>
          <w:color w:val="000000"/>
          <w:kern w:val="2"/>
          <w:sz w:val="22"/>
          <w:szCs w:val="22"/>
          <w:lang w:eastAsia="hi-IN" w:bidi="hi-IN"/>
        </w:rPr>
      </w:pPr>
      <w:r w:rsidRPr="006B3972">
        <w:rPr>
          <w:rFonts w:asciiTheme="minorHAnsi" w:eastAsia="TTE23DB998t00" w:hAnsiTheme="minorHAnsi" w:cstheme="minorHAnsi"/>
          <w:i/>
          <w:color w:val="000000"/>
          <w:kern w:val="2"/>
          <w:sz w:val="22"/>
          <w:szCs w:val="22"/>
          <w:lang w:eastAsia="hi-IN" w:bidi="hi-IN"/>
        </w:rPr>
        <w:t>Prin prezenta, împuternicitul nostru este pe deplin autorizat să angajeze răspunderea subscrisei cu privire la toate actele şi faptele ce decurg din participarea la procedură.</w:t>
      </w:r>
    </w:p>
    <w:p w14:paraId="4891F77F" w14:textId="77777777" w:rsidR="00C54657" w:rsidRPr="006B3972" w:rsidRDefault="00C54657" w:rsidP="00C54657">
      <w:pPr>
        <w:suppressAutoHyphens/>
        <w:overflowPunct w:val="0"/>
        <w:autoSpaceDE w:val="0"/>
        <w:jc w:val="both"/>
        <w:rPr>
          <w:rFonts w:asciiTheme="minorHAnsi" w:hAnsiTheme="minorHAnsi" w:cstheme="minorHAnsi"/>
          <w:i/>
          <w:color w:val="000000"/>
          <w:kern w:val="2"/>
          <w:sz w:val="22"/>
          <w:szCs w:val="22"/>
          <w:lang w:eastAsia="ar-SA"/>
        </w:rPr>
      </w:pPr>
      <w:r w:rsidRPr="006B3972">
        <w:rPr>
          <w:rFonts w:asciiTheme="minorHAnsi" w:hAnsiTheme="minorHAnsi" w:cstheme="minorHAnsi"/>
          <w:i/>
          <w:color w:val="000000"/>
          <w:kern w:val="2"/>
          <w:sz w:val="22"/>
          <w:szCs w:val="2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22D0A4FF" w14:textId="77777777" w:rsidR="00C54657" w:rsidRPr="006B3972" w:rsidRDefault="00C54657" w:rsidP="00C54657">
      <w:pPr>
        <w:widowControl w:val="0"/>
        <w:suppressAutoHyphens/>
        <w:autoSpaceDE w:val="0"/>
        <w:jc w:val="both"/>
        <w:rPr>
          <w:rFonts w:asciiTheme="minorHAnsi" w:eastAsia="TTE23E2F20t00" w:hAnsiTheme="minorHAnsi" w:cstheme="minorHAnsi"/>
          <w:i/>
          <w:color w:val="000000"/>
          <w:kern w:val="2"/>
          <w:sz w:val="22"/>
          <w:szCs w:val="22"/>
          <w:lang w:eastAsia="hi-IN" w:bidi="hi-IN"/>
        </w:rPr>
      </w:pPr>
    </w:p>
    <w:p w14:paraId="395686A8" w14:textId="77777777" w:rsidR="00C54657" w:rsidRPr="006B3972" w:rsidRDefault="00C54657" w:rsidP="00C54657">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C54657" w:rsidRPr="006B3972" w14:paraId="4D471148" w14:textId="77777777" w:rsidTr="00C74904">
        <w:tc>
          <w:tcPr>
            <w:tcW w:w="7763" w:type="dxa"/>
          </w:tcPr>
          <w:p w14:paraId="4778A177" w14:textId="77777777" w:rsidR="00C54657" w:rsidRPr="006B3972" w:rsidRDefault="00C54657"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2090" w:type="dxa"/>
          </w:tcPr>
          <w:p w14:paraId="79D7222D" w14:textId="77777777" w:rsidR="00C54657" w:rsidRPr="006B3972" w:rsidRDefault="00C54657" w:rsidP="00C74904">
            <w:pPr>
              <w:jc w:val="cente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w:t>
            </w:r>
          </w:p>
        </w:tc>
      </w:tr>
      <w:tr w:rsidR="00C54657" w:rsidRPr="006B3972" w14:paraId="58984E77" w14:textId="77777777" w:rsidTr="00C74904">
        <w:tc>
          <w:tcPr>
            <w:tcW w:w="7763" w:type="dxa"/>
          </w:tcPr>
          <w:p w14:paraId="3A6ED797" w14:textId="77777777" w:rsidR="00C54657" w:rsidRPr="006B3972" w:rsidRDefault="00C54657"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2090" w:type="dxa"/>
          </w:tcPr>
          <w:p w14:paraId="49518CED"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06E7B4D9" w14:textId="77777777" w:rsidTr="00C74904">
        <w:tc>
          <w:tcPr>
            <w:tcW w:w="7763" w:type="dxa"/>
          </w:tcPr>
          <w:p w14:paraId="66071A6C" w14:textId="77777777" w:rsidR="00C54657" w:rsidRPr="006B3972" w:rsidRDefault="00C54657"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2090" w:type="dxa"/>
          </w:tcPr>
          <w:p w14:paraId="398D905B"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17A95B02" w14:textId="77777777" w:rsidTr="00C74904">
        <w:tc>
          <w:tcPr>
            <w:tcW w:w="7763" w:type="dxa"/>
          </w:tcPr>
          <w:p w14:paraId="0211AEBF" w14:textId="77777777" w:rsidR="00C54657" w:rsidRPr="006B3972" w:rsidRDefault="00C54657" w:rsidP="00C74904">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2090" w:type="dxa"/>
          </w:tcPr>
          <w:p w14:paraId="7B69748E"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53DAF58F" w14:textId="77777777" w:rsidTr="00C74904">
        <w:tc>
          <w:tcPr>
            <w:tcW w:w="7763" w:type="dxa"/>
          </w:tcPr>
          <w:p w14:paraId="57152A07" w14:textId="77777777" w:rsidR="00C54657" w:rsidRPr="006B3972" w:rsidRDefault="00C54657"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2090" w:type="dxa"/>
          </w:tcPr>
          <w:p w14:paraId="61FA2143"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3B5EC8A7" w14:textId="77777777" w:rsidTr="00C74904">
        <w:tc>
          <w:tcPr>
            <w:tcW w:w="7763" w:type="dxa"/>
          </w:tcPr>
          <w:p w14:paraId="120B5036" w14:textId="77777777" w:rsidR="00C54657" w:rsidRPr="006B3972" w:rsidRDefault="00C54657"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2090" w:type="dxa"/>
          </w:tcPr>
          <w:p w14:paraId="5710D240"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1E1A8FC1" w14:textId="77777777" w:rsidTr="00C74904">
        <w:tc>
          <w:tcPr>
            <w:tcW w:w="7763" w:type="dxa"/>
          </w:tcPr>
          <w:p w14:paraId="3E447B9F" w14:textId="77777777" w:rsidR="00C54657" w:rsidRPr="006B3972" w:rsidRDefault="00C54657"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2090" w:type="dxa"/>
          </w:tcPr>
          <w:p w14:paraId="64474B24"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7CB4D985" w14:textId="77777777" w:rsidTr="00C74904">
        <w:tc>
          <w:tcPr>
            <w:tcW w:w="7763" w:type="dxa"/>
          </w:tcPr>
          <w:p w14:paraId="7C099343" w14:textId="77777777" w:rsidR="00C54657" w:rsidRPr="006B3972" w:rsidRDefault="00C54657"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2090" w:type="dxa"/>
          </w:tcPr>
          <w:p w14:paraId="16635B5E"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43387588" w14:textId="77777777" w:rsidTr="00C74904">
        <w:tc>
          <w:tcPr>
            <w:tcW w:w="7763" w:type="dxa"/>
          </w:tcPr>
          <w:p w14:paraId="4109C23F" w14:textId="77777777" w:rsidR="00C54657" w:rsidRPr="006B3972" w:rsidRDefault="00C54657"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p w14:paraId="2E6DB957"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 xml:space="preserve">Email </w:t>
            </w:r>
          </w:p>
        </w:tc>
        <w:tc>
          <w:tcPr>
            <w:tcW w:w="2090" w:type="dxa"/>
          </w:tcPr>
          <w:p w14:paraId="426BF8E6" w14:textId="77777777" w:rsidR="00C54657" w:rsidRPr="006B3972" w:rsidRDefault="00C54657" w:rsidP="00C74904">
            <w:pPr>
              <w:jc w:val="center"/>
              <w:rPr>
                <w:rFonts w:asciiTheme="minorHAnsi" w:hAnsiTheme="minorHAnsi" w:cstheme="minorHAnsi"/>
                <w:i/>
                <w:noProof/>
                <w:color w:val="000000"/>
                <w:spacing w:val="-1"/>
                <w:sz w:val="22"/>
                <w:szCs w:val="22"/>
              </w:rPr>
            </w:pPr>
          </w:p>
        </w:tc>
      </w:tr>
      <w:tr w:rsidR="00C54657" w:rsidRPr="006B3972" w14:paraId="6927F36B" w14:textId="77777777" w:rsidTr="00C74904">
        <w:tc>
          <w:tcPr>
            <w:tcW w:w="7763" w:type="dxa"/>
          </w:tcPr>
          <w:p w14:paraId="6801C469" w14:textId="77777777" w:rsidR="00C54657" w:rsidRPr="006B3972" w:rsidRDefault="00C54657" w:rsidP="00C74904">
            <w:pPr>
              <w:rPr>
                <w:rFonts w:asciiTheme="minorHAnsi" w:hAnsiTheme="minorHAnsi" w:cstheme="minorHAnsi"/>
                <w:i/>
                <w:color w:val="000000"/>
                <w:sz w:val="22"/>
                <w:szCs w:val="22"/>
              </w:rPr>
            </w:pPr>
          </w:p>
        </w:tc>
        <w:tc>
          <w:tcPr>
            <w:tcW w:w="2090" w:type="dxa"/>
          </w:tcPr>
          <w:p w14:paraId="26D8E077" w14:textId="77777777" w:rsidR="00C54657" w:rsidRPr="006B3972" w:rsidRDefault="00C54657" w:rsidP="00C74904">
            <w:pPr>
              <w:jc w:val="center"/>
              <w:rPr>
                <w:rFonts w:asciiTheme="minorHAnsi" w:hAnsiTheme="minorHAnsi" w:cstheme="minorHAnsi"/>
                <w:i/>
                <w:noProof/>
                <w:color w:val="000000"/>
                <w:spacing w:val="-1"/>
                <w:sz w:val="22"/>
                <w:szCs w:val="22"/>
              </w:rPr>
            </w:pPr>
          </w:p>
        </w:tc>
      </w:tr>
    </w:tbl>
    <w:p w14:paraId="3CB246EF" w14:textId="77777777" w:rsidR="00C54657" w:rsidRPr="006B3972" w:rsidRDefault="00C54657" w:rsidP="00C54657">
      <w:pPr>
        <w:widowControl w:val="0"/>
        <w:suppressAutoHyphens/>
        <w:autoSpaceDE w:val="0"/>
        <w:jc w:val="both"/>
        <w:rPr>
          <w:rFonts w:asciiTheme="minorHAnsi" w:eastAsia="SimSun" w:hAnsiTheme="minorHAnsi" w:cstheme="minorHAnsi"/>
          <w:b/>
          <w:i/>
          <w:color w:val="000000"/>
          <w:kern w:val="2"/>
          <w:sz w:val="22"/>
          <w:szCs w:val="22"/>
          <w:lang w:eastAsia="hi-IN" w:bidi="hi-IN"/>
        </w:rPr>
      </w:pPr>
    </w:p>
    <w:p w14:paraId="1E580A5B" w14:textId="77777777" w:rsidR="00C54657" w:rsidRPr="006B3972" w:rsidRDefault="00C54657" w:rsidP="00C54657">
      <w:pPr>
        <w:widowControl w:val="0"/>
        <w:suppressAutoHyphens/>
        <w:autoSpaceDE w:val="0"/>
        <w:jc w:val="both"/>
        <w:rPr>
          <w:rFonts w:asciiTheme="minorHAnsi" w:eastAsia="SimSun" w:hAnsiTheme="minorHAnsi" w:cstheme="minorHAnsi"/>
          <w:b/>
          <w:i/>
          <w:color w:val="000000"/>
          <w:kern w:val="2"/>
          <w:sz w:val="22"/>
          <w:szCs w:val="22"/>
          <w:lang w:eastAsia="hi-IN" w:bidi="hi-IN"/>
        </w:rPr>
      </w:pPr>
      <w:r w:rsidRPr="006B3972">
        <w:rPr>
          <w:rFonts w:asciiTheme="minorHAnsi" w:eastAsia="SimSun" w:hAnsiTheme="minorHAnsi" w:cstheme="minorHAnsi"/>
          <w:b/>
          <w:i/>
          <w:color w:val="000000"/>
          <w:kern w:val="2"/>
          <w:sz w:val="22"/>
          <w:szCs w:val="22"/>
          <w:lang w:eastAsia="hi-IN" w:bidi="hi-IN"/>
        </w:rPr>
        <w:t>Notă: Împuternicirea va fi însoţita de o copie după actul de identitate al persoanei împuternicite</w:t>
      </w:r>
    </w:p>
    <w:p w14:paraId="3291FC22" w14:textId="77777777" w:rsidR="008E4BFD" w:rsidRPr="006B3972" w:rsidRDefault="008E4BFD" w:rsidP="008E4BFD">
      <w:pPr>
        <w:pStyle w:val="Heading1"/>
        <w:jc w:val="right"/>
        <w:rPr>
          <w:rFonts w:asciiTheme="minorHAnsi" w:hAnsiTheme="minorHAnsi" w:cstheme="minorHAnsi"/>
          <w:color w:val="000000"/>
          <w:sz w:val="20"/>
        </w:rPr>
      </w:pPr>
    </w:p>
    <w:p w14:paraId="25826B3C" w14:textId="77777777" w:rsidR="008E4BFD" w:rsidRPr="006B3972" w:rsidRDefault="008E4BFD" w:rsidP="008E4BFD">
      <w:pPr>
        <w:rPr>
          <w:rFonts w:asciiTheme="minorHAnsi" w:hAnsiTheme="minorHAnsi" w:cstheme="minorHAnsi"/>
          <w:lang w:val="pt-BR"/>
        </w:rPr>
      </w:pPr>
    </w:p>
    <w:p w14:paraId="1758B032" w14:textId="77777777" w:rsidR="008E4BFD" w:rsidRPr="006B3972" w:rsidRDefault="008E4BFD" w:rsidP="008E4BFD">
      <w:pPr>
        <w:rPr>
          <w:rFonts w:asciiTheme="minorHAnsi" w:hAnsiTheme="minorHAnsi" w:cstheme="minorHAnsi"/>
          <w:lang w:val="pt-BR"/>
        </w:rPr>
      </w:pPr>
    </w:p>
    <w:p w14:paraId="406C2802" w14:textId="77777777" w:rsidR="008E4BFD" w:rsidRPr="006B3972" w:rsidRDefault="008E4BFD" w:rsidP="008E4BFD">
      <w:pPr>
        <w:rPr>
          <w:rFonts w:asciiTheme="minorHAnsi" w:hAnsiTheme="minorHAnsi" w:cstheme="minorHAnsi"/>
          <w:lang w:val="pt-BR"/>
        </w:rPr>
      </w:pPr>
    </w:p>
    <w:p w14:paraId="1047B743" w14:textId="77777777" w:rsidR="008E4BFD" w:rsidRPr="006B3972" w:rsidRDefault="008E4BFD" w:rsidP="008E4BFD">
      <w:pPr>
        <w:rPr>
          <w:rFonts w:asciiTheme="minorHAnsi" w:hAnsiTheme="minorHAnsi" w:cstheme="minorHAnsi"/>
          <w:lang w:val="pt-BR"/>
        </w:rPr>
      </w:pPr>
    </w:p>
    <w:p w14:paraId="2A4E3359" w14:textId="77777777" w:rsidR="008E4BFD" w:rsidRPr="006B3972" w:rsidRDefault="008E4BFD" w:rsidP="008E4BFD">
      <w:pPr>
        <w:rPr>
          <w:rFonts w:asciiTheme="minorHAnsi" w:hAnsiTheme="minorHAnsi" w:cstheme="minorHAnsi"/>
          <w:lang w:val="pt-BR"/>
        </w:rPr>
      </w:pPr>
    </w:p>
    <w:p w14:paraId="1514A50B" w14:textId="77777777" w:rsidR="008E4BFD" w:rsidRPr="006B3972" w:rsidRDefault="008E4BFD" w:rsidP="008E4BFD">
      <w:pPr>
        <w:rPr>
          <w:rFonts w:asciiTheme="minorHAnsi" w:hAnsiTheme="minorHAnsi" w:cstheme="minorHAnsi"/>
          <w:lang w:val="pt-BR"/>
        </w:rPr>
      </w:pPr>
    </w:p>
    <w:p w14:paraId="540C43F4" w14:textId="77777777" w:rsidR="008E4BFD" w:rsidRPr="006B3972" w:rsidRDefault="008E4BFD" w:rsidP="008E4BFD">
      <w:pPr>
        <w:rPr>
          <w:rFonts w:asciiTheme="minorHAnsi" w:hAnsiTheme="minorHAnsi" w:cstheme="minorHAnsi"/>
          <w:lang w:val="pt-BR"/>
        </w:rPr>
      </w:pPr>
    </w:p>
    <w:p w14:paraId="7597C0E1" w14:textId="77777777" w:rsidR="008E4BFD" w:rsidRPr="006B3972" w:rsidRDefault="008E4BFD" w:rsidP="008E4BFD">
      <w:pPr>
        <w:rPr>
          <w:rFonts w:asciiTheme="minorHAnsi" w:hAnsiTheme="minorHAnsi" w:cstheme="minorHAnsi"/>
          <w:lang w:val="pt-BR"/>
        </w:rPr>
      </w:pPr>
    </w:p>
    <w:p w14:paraId="59CF5E64" w14:textId="77777777" w:rsidR="008E4BFD" w:rsidRPr="006B3972" w:rsidRDefault="008E4BFD" w:rsidP="008E4BFD">
      <w:pPr>
        <w:rPr>
          <w:rFonts w:asciiTheme="minorHAnsi" w:hAnsiTheme="minorHAnsi" w:cstheme="minorHAnsi"/>
          <w:lang w:val="pt-BR"/>
        </w:rPr>
      </w:pPr>
    </w:p>
    <w:p w14:paraId="0364F67A" w14:textId="77777777" w:rsidR="008E4BFD" w:rsidRDefault="008E4BFD" w:rsidP="008E4BFD">
      <w:pPr>
        <w:rPr>
          <w:rFonts w:asciiTheme="minorHAnsi" w:hAnsiTheme="minorHAnsi" w:cstheme="minorHAnsi"/>
          <w:lang w:val="pt-BR"/>
        </w:rPr>
      </w:pPr>
    </w:p>
    <w:p w14:paraId="5F4FAF6C" w14:textId="77777777" w:rsidR="00516A26" w:rsidRDefault="00516A26" w:rsidP="008E4BFD">
      <w:pPr>
        <w:rPr>
          <w:rFonts w:asciiTheme="minorHAnsi" w:hAnsiTheme="minorHAnsi" w:cstheme="minorHAnsi"/>
          <w:lang w:val="pt-BR"/>
        </w:rPr>
      </w:pPr>
    </w:p>
    <w:p w14:paraId="5350591F" w14:textId="77777777" w:rsidR="001C4AD7" w:rsidRPr="006B3972" w:rsidRDefault="001C4AD7" w:rsidP="008E4BFD">
      <w:pPr>
        <w:rPr>
          <w:rFonts w:asciiTheme="minorHAnsi" w:hAnsiTheme="minorHAnsi" w:cstheme="minorHAnsi"/>
          <w:lang w:val="pt-BR"/>
        </w:rPr>
      </w:pPr>
    </w:p>
    <w:p w14:paraId="4C77D9F2" w14:textId="77777777" w:rsidR="001C4AD7" w:rsidRPr="006B3972" w:rsidRDefault="001C4AD7" w:rsidP="008E4BFD">
      <w:pPr>
        <w:rPr>
          <w:rFonts w:asciiTheme="minorHAnsi" w:hAnsiTheme="minorHAnsi" w:cstheme="minorHAnsi"/>
          <w:lang w:val="pt-BR"/>
        </w:rPr>
      </w:pPr>
    </w:p>
    <w:p w14:paraId="2CF0F108" w14:textId="77777777" w:rsidR="008E4BFD" w:rsidRPr="006B3972" w:rsidRDefault="008E4BFD" w:rsidP="008E4BFD">
      <w:pPr>
        <w:autoSpaceDN w:val="0"/>
        <w:adjustRightInd w:val="0"/>
        <w:jc w:val="center"/>
        <w:outlineLvl w:val="0"/>
        <w:rPr>
          <w:rFonts w:asciiTheme="minorHAnsi" w:hAnsiTheme="minorHAnsi" w:cstheme="minorHAnsi"/>
          <w:b/>
          <w:i/>
          <w:noProof/>
          <w:color w:val="000000"/>
        </w:rPr>
      </w:pPr>
    </w:p>
    <w:p w14:paraId="325B8AC3" w14:textId="77777777" w:rsidR="008E4BFD" w:rsidRPr="006B3972" w:rsidRDefault="008E4BFD" w:rsidP="008E4BFD">
      <w:pPr>
        <w:autoSpaceDN w:val="0"/>
        <w:adjustRightInd w:val="0"/>
        <w:jc w:val="center"/>
        <w:outlineLvl w:val="0"/>
        <w:rPr>
          <w:rFonts w:asciiTheme="minorHAnsi" w:hAnsiTheme="minorHAnsi" w:cstheme="minorHAnsi"/>
          <w:b/>
          <w:i/>
          <w:noProof/>
          <w:color w:val="000000"/>
        </w:rPr>
      </w:pPr>
    </w:p>
    <w:p w14:paraId="7CE71FEC" w14:textId="77777777" w:rsidR="008E4BFD" w:rsidRPr="006B3972" w:rsidRDefault="008E4BFD" w:rsidP="008E4BFD">
      <w:pPr>
        <w:autoSpaceDN w:val="0"/>
        <w:adjustRightInd w:val="0"/>
        <w:jc w:val="center"/>
        <w:outlineLvl w:val="0"/>
        <w:rPr>
          <w:rFonts w:asciiTheme="minorHAnsi" w:hAnsiTheme="minorHAnsi" w:cstheme="minorHAnsi"/>
          <w:b/>
          <w:i/>
          <w:noProof/>
          <w:color w:val="000000"/>
        </w:rPr>
      </w:pPr>
    </w:p>
    <w:p w14:paraId="49C08CB5" w14:textId="77777777" w:rsidR="008E4BFD" w:rsidRPr="006B3972" w:rsidRDefault="008E4BFD" w:rsidP="008E4BFD">
      <w:pPr>
        <w:pStyle w:val="NoSpacing"/>
        <w:ind w:left="142" w:right="143"/>
        <w:jc w:val="center"/>
        <w:rPr>
          <w:rFonts w:asciiTheme="minorHAnsi" w:hAnsiTheme="minorHAnsi" w:cstheme="minorHAnsi"/>
          <w:b/>
          <w:sz w:val="20"/>
          <w:szCs w:val="20"/>
        </w:rPr>
      </w:pPr>
      <w:r w:rsidRPr="006B3972">
        <w:rPr>
          <w:rFonts w:asciiTheme="minorHAnsi" w:hAnsiTheme="minorHAnsi" w:cstheme="minorHAnsi"/>
          <w:b/>
          <w:sz w:val="20"/>
          <w:szCs w:val="20"/>
        </w:rPr>
        <w:t>DECLARAŢIE PRIVIND ELIGIBILITATEA</w:t>
      </w:r>
    </w:p>
    <w:p w14:paraId="7AE2CBD9" w14:textId="77777777" w:rsidR="008E4BFD" w:rsidRPr="006B3972" w:rsidRDefault="008E4BFD" w:rsidP="008E4BFD">
      <w:pPr>
        <w:pStyle w:val="NoSpacing"/>
        <w:ind w:left="142" w:right="143"/>
        <w:jc w:val="center"/>
        <w:rPr>
          <w:rFonts w:asciiTheme="minorHAnsi" w:hAnsiTheme="minorHAnsi" w:cstheme="minorHAnsi"/>
          <w:b/>
          <w:sz w:val="20"/>
          <w:szCs w:val="20"/>
        </w:rPr>
      </w:pPr>
      <w:r w:rsidRPr="006B3972">
        <w:rPr>
          <w:rFonts w:asciiTheme="minorHAnsi" w:hAnsiTheme="minorHAnsi" w:cstheme="minorHAnsi"/>
          <w:b/>
          <w:sz w:val="20"/>
          <w:szCs w:val="20"/>
        </w:rPr>
        <w:t>(art. 164 din Legea 98/2016)</w:t>
      </w:r>
    </w:p>
    <w:p w14:paraId="69B34AB3" w14:textId="77777777" w:rsidR="008E4BFD" w:rsidRPr="006B3972" w:rsidRDefault="008E4BFD" w:rsidP="008E4BFD">
      <w:pPr>
        <w:pStyle w:val="NoSpacing"/>
        <w:ind w:left="142" w:right="143"/>
        <w:rPr>
          <w:rFonts w:asciiTheme="minorHAnsi" w:hAnsiTheme="minorHAnsi" w:cstheme="minorHAnsi"/>
          <w:sz w:val="20"/>
          <w:szCs w:val="20"/>
        </w:rPr>
      </w:pPr>
    </w:p>
    <w:p w14:paraId="5E531D8B" w14:textId="2A4458DB" w:rsidR="008529B1" w:rsidRDefault="008E4BFD" w:rsidP="008E4BFD">
      <w:pPr>
        <w:pStyle w:val="NoSpacing"/>
        <w:ind w:left="142" w:right="143"/>
        <w:rPr>
          <w:rFonts w:asciiTheme="minorHAnsi" w:hAnsiTheme="minorHAnsi" w:cstheme="minorHAnsi"/>
          <w:sz w:val="20"/>
          <w:szCs w:val="20"/>
        </w:rPr>
      </w:pPr>
      <w:r w:rsidRPr="006B3972">
        <w:rPr>
          <w:rFonts w:asciiTheme="minorHAnsi" w:hAnsiTheme="minorHAnsi" w:cstheme="minorHAnsi"/>
          <w:sz w:val="20"/>
          <w:szCs w:val="20"/>
        </w:rPr>
        <w:t>Subsemnatul</w:t>
      </w:r>
      <w:r w:rsidR="008529B1">
        <w:rPr>
          <w:rFonts w:asciiTheme="minorHAnsi" w:hAnsiTheme="minorHAnsi" w:cstheme="minorHAnsi"/>
          <w:sz w:val="20"/>
          <w:szCs w:val="20"/>
        </w:rPr>
        <w:t>______________________________________________________________</w:t>
      </w:r>
      <w:r w:rsidRPr="006B3972">
        <w:rPr>
          <w:rFonts w:asciiTheme="minorHAnsi" w:hAnsiTheme="minorHAnsi" w:cstheme="minorHAnsi"/>
          <w:sz w:val="20"/>
          <w:szCs w:val="20"/>
        </w:rPr>
        <w:t xml:space="preserve">, </w:t>
      </w:r>
    </w:p>
    <w:p w14:paraId="1E45B36F" w14:textId="10611FE0" w:rsidR="008E4BFD" w:rsidRPr="006B3972" w:rsidRDefault="008E4BFD" w:rsidP="008E4BFD">
      <w:pPr>
        <w:pStyle w:val="NoSpacing"/>
        <w:ind w:left="142" w:right="143"/>
        <w:rPr>
          <w:rFonts w:asciiTheme="minorHAnsi" w:hAnsiTheme="minorHAnsi" w:cstheme="minorHAnsi"/>
          <w:sz w:val="20"/>
          <w:szCs w:val="20"/>
        </w:rPr>
      </w:pPr>
      <w:r w:rsidRPr="006B3972">
        <w:rPr>
          <w:rFonts w:asciiTheme="minorHAnsi" w:hAnsiTheme="minorHAnsi" w:cstheme="minorHAnsi"/>
          <w:sz w:val="20"/>
          <w:szCs w:val="20"/>
        </w:rPr>
        <w:t xml:space="preserve">reprezentant împuternicit al </w:t>
      </w:r>
      <w:r w:rsidR="008529B1">
        <w:rPr>
          <w:rFonts w:asciiTheme="minorHAnsi" w:hAnsiTheme="minorHAnsi" w:cstheme="minorHAnsi"/>
          <w:sz w:val="20"/>
          <w:szCs w:val="20"/>
        </w:rPr>
        <w:t xml:space="preserve">SC </w:t>
      </w:r>
      <w:r w:rsidRPr="006B3972">
        <w:rPr>
          <w:rFonts w:asciiTheme="minorHAnsi" w:hAnsiTheme="minorHAnsi" w:cstheme="minorHAnsi"/>
          <w:sz w:val="20"/>
          <w:szCs w:val="20"/>
        </w:rPr>
        <w:t>____________________________________</w:t>
      </w:r>
      <w:r w:rsidR="008529B1">
        <w:rPr>
          <w:rFonts w:asciiTheme="minorHAnsi" w:hAnsiTheme="minorHAnsi" w:cstheme="minorHAnsi"/>
          <w:sz w:val="20"/>
          <w:szCs w:val="20"/>
        </w:rPr>
        <w:t>_____________________</w:t>
      </w:r>
      <w:r w:rsidRPr="006B3972">
        <w:rPr>
          <w:rFonts w:asciiTheme="minorHAnsi" w:hAnsiTheme="minorHAnsi" w:cstheme="minorHAnsi"/>
          <w:sz w:val="20"/>
          <w:szCs w:val="20"/>
        </w:rPr>
        <w:t xml:space="preserve">_, </w:t>
      </w:r>
    </w:p>
    <w:p w14:paraId="18C779D3" w14:textId="1F9F91F6" w:rsidR="008E4BFD" w:rsidRPr="006B3972" w:rsidRDefault="008E4BFD" w:rsidP="008E4BFD">
      <w:pPr>
        <w:pStyle w:val="NoSpacing"/>
        <w:ind w:left="142" w:right="143"/>
        <w:jc w:val="both"/>
        <w:rPr>
          <w:rFonts w:asciiTheme="minorHAnsi" w:hAnsiTheme="minorHAnsi" w:cstheme="minorHAnsi"/>
          <w:sz w:val="20"/>
          <w:szCs w:val="20"/>
        </w:rPr>
      </w:pPr>
      <w:r w:rsidRPr="006B3972">
        <w:rPr>
          <w:rFonts w:asciiTheme="minorHAnsi" w:hAnsiTheme="minorHAnsi" w:cstheme="minorHAnsi"/>
          <w:sz w:val="20"/>
          <w:szCs w:val="20"/>
        </w:rPr>
        <w:t xml:space="preserve">declar pe propria răspundere, sub sancțiunea excluderii din procedură şi a sancţiunilor aplicate faptei de fals în acte publice, că în ultimii 5 ani nu </w:t>
      </w:r>
      <w:r w:rsidRPr="006B3972">
        <w:rPr>
          <w:rFonts w:asciiTheme="minorHAnsi" w:eastAsia="Times New Roman" w:hAnsiTheme="minorHAnsi" w:cstheme="minorHAnsi"/>
          <w:sz w:val="20"/>
          <w:szCs w:val="20"/>
        </w:rPr>
        <w:t>am fost condamnat prin hotărâre definitivă a unei instanţe</w:t>
      </w:r>
      <w:r w:rsidR="00DC03AA">
        <w:rPr>
          <w:rFonts w:asciiTheme="minorHAnsi" w:eastAsia="Times New Roman" w:hAnsiTheme="minorHAnsi" w:cstheme="minorHAnsi"/>
          <w:sz w:val="20"/>
          <w:szCs w:val="20"/>
        </w:rPr>
        <w:t xml:space="preserve"> </w:t>
      </w:r>
      <w:r w:rsidRPr="006B3972">
        <w:rPr>
          <w:rFonts w:asciiTheme="minorHAnsi" w:eastAsia="Times New Roman" w:hAnsiTheme="minorHAnsi" w:cstheme="minorHAnsi"/>
          <w:sz w:val="20"/>
          <w:szCs w:val="20"/>
        </w:rPr>
        <w:t>judecătoreşti, pentru comiterea uneia dintre infracţiunile</w:t>
      </w:r>
      <w:r w:rsidRPr="006B3972">
        <w:rPr>
          <w:rFonts w:asciiTheme="minorHAnsi" w:hAnsiTheme="minorHAnsi" w:cstheme="minorHAnsi"/>
          <w:sz w:val="20"/>
          <w:szCs w:val="20"/>
        </w:rPr>
        <w:t>prevazute la art. 164 din Legea 98/2016 privind atribuirea contractelor de achiziţie publică, respectiv:</w:t>
      </w:r>
    </w:p>
    <w:p w14:paraId="379958F6"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a)</w:t>
      </w:r>
      <w:r w:rsidRPr="006B3972">
        <w:rPr>
          <w:rFonts w:asciiTheme="minorHAnsi" w:hAnsiTheme="minorHAnsi" w:cstheme="minorHAnsi"/>
        </w:rPr>
        <w:t> constituirea unui grup infracţional organizat, prevăzută de </w:t>
      </w:r>
      <w:r w:rsidRPr="006B3972">
        <w:rPr>
          <w:rFonts w:asciiTheme="minorHAnsi" w:hAnsiTheme="minorHAnsi" w:cstheme="minorHAnsi"/>
        </w:rPr>
        <w:fldChar w:fldCharType="begin"/>
      </w:r>
      <w:r w:rsidRPr="006B3972">
        <w:rPr>
          <w:rFonts w:asciiTheme="minorHAnsi" w:hAnsiTheme="minorHAnsi" w:cstheme="minorHAnsi"/>
        </w:rPr>
        <w:instrText>HYPERLINK "act:126692%2041995922"</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art. 367</w:t>
      </w:r>
      <w:r w:rsidRPr="006B3972">
        <w:rPr>
          <w:rFonts w:asciiTheme="minorHAnsi" w:hAnsiTheme="minorHAnsi" w:cstheme="minorHAnsi"/>
        </w:rPr>
        <w:fldChar w:fldCharType="end"/>
      </w:r>
      <w:r w:rsidRPr="006B3972">
        <w:rPr>
          <w:rFonts w:asciiTheme="minorHAnsi" w:hAnsiTheme="minorHAnsi" w:cstheme="minorHAnsi"/>
        </w:rPr>
        <w:t> din Legea </w:t>
      </w:r>
      <w:r w:rsidRPr="006B3972">
        <w:rPr>
          <w:rFonts w:asciiTheme="minorHAnsi" w:hAnsiTheme="minorHAnsi" w:cstheme="minorHAnsi"/>
        </w:rPr>
        <w:fldChar w:fldCharType="begin"/>
      </w:r>
      <w:r w:rsidRPr="006B3972">
        <w:rPr>
          <w:rFonts w:asciiTheme="minorHAnsi" w:hAnsiTheme="minorHAnsi" w:cstheme="minorHAnsi"/>
        </w:rPr>
        <w:instrText>HYPERLINK "act:126881%200"</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nr. 286/2009</w:t>
      </w:r>
      <w:r w:rsidRPr="006B3972">
        <w:rPr>
          <w:rFonts w:asciiTheme="minorHAnsi" w:hAnsiTheme="minorHAnsi" w:cstheme="minorHAnsi"/>
        </w:rPr>
        <w:fldChar w:fldCharType="end"/>
      </w:r>
      <w:r w:rsidRPr="006B3972">
        <w:rPr>
          <w:rFonts w:asciiTheme="minorHAnsi" w:hAnsiTheme="minorHAnsi" w:cstheme="minorHAnsi"/>
        </w:rPr>
        <w:t> privind </w:t>
      </w:r>
      <w:hyperlink r:id="rId15" w:history="1">
        <w:r w:rsidRPr="006B3972">
          <w:rPr>
            <w:rFonts w:asciiTheme="minorHAnsi" w:hAnsiTheme="minorHAnsi" w:cstheme="minorHAnsi"/>
          </w:rPr>
          <w:t>Codul penal</w:t>
        </w:r>
      </w:hyperlink>
      <w:r w:rsidRPr="006B3972">
        <w:rPr>
          <w:rFonts w:asciiTheme="minorHAnsi" w:hAnsiTheme="minorHAnsi" w:cstheme="minorHAnsi"/>
        </w:rPr>
        <w:t>, cu modificările şi completările ulterioare, sau de dispoziţiile corespunzătoare ale legislaţiei penale a statului în care respectivul operator economic a fost condamnat; </w:t>
      </w:r>
    </w:p>
    <w:p w14:paraId="10F6AFE2"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b)</w:t>
      </w:r>
      <w:r w:rsidRPr="006B3972">
        <w:rPr>
          <w:rFonts w:asciiTheme="minorHAnsi" w:hAnsiTheme="minorHAnsi" w:cstheme="minorHAnsi"/>
        </w:rPr>
        <w:t> infracţiuni de corupţie, prevăzute de </w:t>
      </w:r>
      <w:r w:rsidRPr="006B3972">
        <w:rPr>
          <w:rFonts w:asciiTheme="minorHAnsi" w:hAnsiTheme="minorHAnsi" w:cstheme="minorHAnsi"/>
        </w:rPr>
        <w:fldChar w:fldCharType="begin"/>
      </w:r>
      <w:r w:rsidRPr="006B3972">
        <w:rPr>
          <w:rFonts w:asciiTheme="minorHAnsi" w:hAnsiTheme="minorHAnsi" w:cstheme="minorHAnsi"/>
        </w:rPr>
        <w:instrText>HYPERLINK "act:126692%2041995383"</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art. 289</w:t>
      </w:r>
      <w:r w:rsidRPr="006B3972">
        <w:rPr>
          <w:rFonts w:asciiTheme="minorHAnsi" w:hAnsiTheme="minorHAnsi" w:cstheme="minorHAnsi"/>
        </w:rPr>
        <w:fldChar w:fldCharType="end"/>
      </w:r>
      <w:r w:rsidRPr="006B3972">
        <w:rPr>
          <w:rFonts w:asciiTheme="minorHAnsi" w:hAnsiTheme="minorHAnsi" w:cstheme="minorHAnsi"/>
        </w:rPr>
        <w:t>-</w:t>
      </w:r>
      <w:hyperlink r:id="rId16" w:history="1">
        <w:r w:rsidRPr="006B3972">
          <w:rPr>
            <w:rFonts w:asciiTheme="minorHAnsi" w:hAnsiTheme="minorHAnsi" w:cstheme="minorHAnsi"/>
          </w:rPr>
          <w:t>294</w:t>
        </w:r>
      </w:hyperlink>
      <w:r w:rsidRPr="006B3972">
        <w:rPr>
          <w:rFonts w:asciiTheme="minorHAnsi" w:hAnsiTheme="minorHAnsi" w:cstheme="minorHAnsi"/>
        </w:rPr>
        <w:t> din Legea </w:t>
      </w:r>
      <w:r w:rsidRPr="006B3972">
        <w:rPr>
          <w:rFonts w:asciiTheme="minorHAnsi" w:hAnsiTheme="minorHAnsi" w:cstheme="minorHAnsi"/>
        </w:rPr>
        <w:fldChar w:fldCharType="begin"/>
      </w:r>
      <w:r w:rsidRPr="006B3972">
        <w:rPr>
          <w:rFonts w:asciiTheme="minorHAnsi" w:hAnsiTheme="minorHAnsi" w:cstheme="minorHAnsi"/>
        </w:rPr>
        <w:instrText>HYPERLINK "act:126881%200"</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nr. 286/2009</w:t>
      </w:r>
      <w:r w:rsidRPr="006B3972">
        <w:rPr>
          <w:rFonts w:asciiTheme="minorHAnsi" w:hAnsiTheme="minorHAnsi" w:cstheme="minorHAnsi"/>
        </w:rPr>
        <w:fldChar w:fldCharType="end"/>
      </w:r>
      <w:r w:rsidRPr="006B3972">
        <w:rPr>
          <w:rFonts w:asciiTheme="minorHAnsi" w:hAnsiTheme="minorHAnsi" w:cstheme="minorHAnsi"/>
        </w:rPr>
        <w:t>, cu modificările şi completările ulterioare, şi infracţiuni asimilate infracţiunilor de corupţie prevăzute de </w:t>
      </w:r>
      <w:r w:rsidRPr="006B3972">
        <w:rPr>
          <w:rFonts w:asciiTheme="minorHAnsi" w:hAnsiTheme="minorHAnsi" w:cstheme="minorHAnsi"/>
        </w:rPr>
        <w:fldChar w:fldCharType="begin"/>
      </w:r>
      <w:r w:rsidRPr="006B3972">
        <w:rPr>
          <w:rFonts w:asciiTheme="minorHAnsi" w:hAnsiTheme="minorHAnsi" w:cstheme="minorHAnsi"/>
        </w:rPr>
        <w:instrText>HYPERLINK "act:26584%2065401735"</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art. 10</w:t>
      </w:r>
      <w:r w:rsidRPr="006B3972">
        <w:rPr>
          <w:rFonts w:asciiTheme="minorHAnsi" w:hAnsiTheme="minorHAnsi" w:cstheme="minorHAnsi"/>
        </w:rPr>
        <w:fldChar w:fldCharType="end"/>
      </w:r>
      <w:r w:rsidRPr="006B3972">
        <w:rPr>
          <w:rFonts w:asciiTheme="minorHAnsi" w:hAnsiTheme="minorHAnsi" w:cstheme="minorHAnsi"/>
        </w:rPr>
        <w:t>-</w:t>
      </w:r>
      <w:hyperlink r:id="rId17" w:history="1">
        <w:r w:rsidRPr="006B3972">
          <w:rPr>
            <w:rFonts w:asciiTheme="minorHAnsi" w:hAnsiTheme="minorHAnsi" w:cstheme="minorHAnsi"/>
          </w:rPr>
          <w:t>13</w:t>
        </w:r>
      </w:hyperlink>
      <w:r w:rsidRPr="006B3972">
        <w:rPr>
          <w:rFonts w:asciiTheme="minorHAnsi" w:hAnsiTheme="minorHAnsi" w:cstheme="minorHAnsi"/>
        </w:rPr>
        <w:t> din Legea </w:t>
      </w:r>
      <w:r w:rsidRPr="006B3972">
        <w:rPr>
          <w:rFonts w:asciiTheme="minorHAnsi" w:hAnsiTheme="minorHAnsi" w:cstheme="minorHAnsi"/>
        </w:rPr>
        <w:fldChar w:fldCharType="begin"/>
      </w:r>
      <w:r w:rsidRPr="006B3972">
        <w:rPr>
          <w:rFonts w:asciiTheme="minorHAnsi" w:hAnsiTheme="minorHAnsi" w:cstheme="minorHAnsi"/>
        </w:rPr>
        <w:instrText>HYPERLINK "act:26584%200"</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nr. 78/2000</w:t>
      </w:r>
      <w:r w:rsidRPr="006B3972">
        <w:rPr>
          <w:rFonts w:asciiTheme="minorHAnsi" w:hAnsiTheme="minorHAnsi" w:cstheme="minorHAnsi"/>
        </w:rPr>
        <w:fldChar w:fldCharType="end"/>
      </w:r>
      <w:r w:rsidRPr="006B3972">
        <w:rPr>
          <w:rFonts w:asciiTheme="minorHAnsi" w:hAnsiTheme="minorHAnsi" w:cstheme="minorHAnsi"/>
        </w:rPr>
        <w:t> pentru prevenirea, descoperirea şi sancţionarea faptelor de corupţie, cu modificările şi completările ulterioare, sau de dispoziţiile corespunzătoare ale legislaţiei penale a statului în care respectivul operator economic a fost condamnat; </w:t>
      </w:r>
    </w:p>
    <w:p w14:paraId="62C634C3"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c)</w:t>
      </w:r>
      <w:r w:rsidRPr="006B3972">
        <w:rPr>
          <w:rFonts w:asciiTheme="minorHAnsi" w:hAnsiTheme="minorHAnsi" w:cstheme="minorHAnsi"/>
        </w:rPr>
        <w:t> infracţiuni împotriva intereselor financiare ale Uniunii Europene, prevăzute de </w:t>
      </w:r>
      <w:r w:rsidRPr="006B3972">
        <w:rPr>
          <w:rFonts w:asciiTheme="minorHAnsi" w:hAnsiTheme="minorHAnsi" w:cstheme="minorHAnsi"/>
        </w:rPr>
        <w:fldChar w:fldCharType="begin"/>
      </w:r>
      <w:r w:rsidRPr="006B3972">
        <w:rPr>
          <w:rFonts w:asciiTheme="minorHAnsi" w:hAnsiTheme="minorHAnsi" w:cstheme="minorHAnsi"/>
        </w:rPr>
        <w:instrText>HYPERLINK "act:26584%2065402587"</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art. 18</w:t>
      </w:r>
      <w:r w:rsidRPr="006B3972">
        <w:rPr>
          <w:rFonts w:asciiTheme="minorHAnsi" w:hAnsiTheme="minorHAnsi" w:cstheme="minorHAnsi"/>
          <w:vertAlign w:val="superscript"/>
        </w:rPr>
        <w:t>1</w:t>
      </w:r>
      <w:r w:rsidRPr="006B3972">
        <w:rPr>
          <w:rFonts w:asciiTheme="minorHAnsi" w:hAnsiTheme="minorHAnsi" w:cstheme="minorHAnsi"/>
        </w:rPr>
        <w:fldChar w:fldCharType="end"/>
      </w:r>
      <w:r w:rsidRPr="006B3972">
        <w:rPr>
          <w:rFonts w:asciiTheme="minorHAnsi" w:hAnsiTheme="minorHAnsi" w:cstheme="minorHAnsi"/>
        </w:rPr>
        <w:t> -</w:t>
      </w:r>
      <w:hyperlink r:id="rId18" w:history="1">
        <w:r w:rsidRPr="006B3972">
          <w:rPr>
            <w:rFonts w:asciiTheme="minorHAnsi" w:hAnsiTheme="minorHAnsi" w:cstheme="minorHAnsi"/>
          </w:rPr>
          <w:t>18</w:t>
        </w:r>
        <w:r w:rsidRPr="006B3972">
          <w:rPr>
            <w:rFonts w:asciiTheme="minorHAnsi" w:hAnsiTheme="minorHAnsi" w:cstheme="minorHAnsi"/>
            <w:vertAlign w:val="superscript"/>
          </w:rPr>
          <w:t>5</w:t>
        </w:r>
      </w:hyperlink>
      <w:r w:rsidRPr="006B3972">
        <w:rPr>
          <w:rFonts w:asciiTheme="minorHAnsi" w:hAnsiTheme="minorHAnsi" w:cstheme="minorHAnsi"/>
        </w:rPr>
        <w:t> din Legea nr. 78/2000, cu modificările şi completările ulterioare, sau de dispoziţiile corespunzătoare ale legislaţiei penale a statului în care respectivul operator economic a fost condamnat; </w:t>
      </w:r>
    </w:p>
    <w:p w14:paraId="68E2F780"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d)</w:t>
      </w:r>
      <w:r w:rsidRPr="006B3972">
        <w:rPr>
          <w:rFonts w:asciiTheme="minorHAnsi" w:hAnsiTheme="minorHAnsi" w:cstheme="minorHAnsi"/>
        </w:rPr>
        <w:t> acte de terorism, prevăzute de </w:t>
      </w:r>
      <w:hyperlink r:id="rId19" w:history="1">
        <w:r w:rsidRPr="006B3972">
          <w:rPr>
            <w:rFonts w:asciiTheme="minorHAnsi" w:hAnsiTheme="minorHAnsi" w:cstheme="minorHAnsi"/>
          </w:rPr>
          <w:t>art. 32</w:t>
        </w:r>
      </w:hyperlink>
      <w:r w:rsidRPr="006B3972">
        <w:rPr>
          <w:rFonts w:asciiTheme="minorHAnsi" w:hAnsiTheme="minorHAnsi" w:cstheme="minorHAnsi"/>
        </w:rPr>
        <w:t>-</w:t>
      </w:r>
      <w:hyperlink r:id="rId20" w:history="1">
        <w:r w:rsidRPr="006B3972">
          <w:rPr>
            <w:rFonts w:asciiTheme="minorHAnsi" w:hAnsiTheme="minorHAnsi" w:cstheme="minorHAnsi"/>
          </w:rPr>
          <w:t>35</w:t>
        </w:r>
      </w:hyperlink>
      <w:r w:rsidRPr="006B3972">
        <w:rPr>
          <w:rFonts w:asciiTheme="minorHAnsi" w:hAnsiTheme="minorHAnsi" w:cstheme="minorHAnsi"/>
        </w:rPr>
        <w:t> şi </w:t>
      </w:r>
      <w:hyperlink r:id="rId21" w:history="1">
        <w:r w:rsidRPr="006B3972">
          <w:rPr>
            <w:rFonts w:asciiTheme="minorHAnsi" w:hAnsiTheme="minorHAnsi" w:cstheme="minorHAnsi"/>
          </w:rPr>
          <w:t>art. 37</w:t>
        </w:r>
      </w:hyperlink>
      <w:r w:rsidRPr="006B3972">
        <w:rPr>
          <w:rFonts w:asciiTheme="minorHAnsi" w:hAnsiTheme="minorHAnsi" w:cstheme="minorHAnsi"/>
        </w:rPr>
        <w:t>-</w:t>
      </w:r>
      <w:hyperlink r:id="rId22" w:history="1">
        <w:r w:rsidRPr="006B3972">
          <w:rPr>
            <w:rFonts w:asciiTheme="minorHAnsi" w:hAnsiTheme="minorHAnsi" w:cstheme="minorHAnsi"/>
          </w:rPr>
          <w:t>38</w:t>
        </w:r>
      </w:hyperlink>
      <w:r w:rsidRPr="006B3972">
        <w:rPr>
          <w:rFonts w:asciiTheme="minorHAnsi" w:hAnsiTheme="minorHAnsi" w:cstheme="minorHAnsi"/>
        </w:rPr>
        <w:t> din Legea </w:t>
      </w:r>
      <w:hyperlink r:id="rId23" w:history="1">
        <w:r w:rsidRPr="006B3972">
          <w:rPr>
            <w:rFonts w:asciiTheme="minorHAnsi" w:hAnsiTheme="minorHAnsi" w:cstheme="minorHAnsi"/>
          </w:rPr>
          <w:t>nr. 535/2004</w:t>
        </w:r>
      </w:hyperlink>
      <w:r w:rsidRPr="006B3972">
        <w:rPr>
          <w:rFonts w:asciiTheme="minorHAnsi" w:hAnsiTheme="minorHAnsi" w:cstheme="minorHAnsi"/>
        </w:rPr>
        <w:t> privind prevenirea şi combaterea terorismului, cu modificările şi completările ulterioare, sau de dispoziţiile corespunzătoare ale legislaţiei penale a statului în care respectivul operator economic a fost condamnat; </w:t>
      </w:r>
    </w:p>
    <w:p w14:paraId="663DE175"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e)</w:t>
      </w:r>
      <w:r w:rsidRPr="006B3972">
        <w:rPr>
          <w:rFonts w:asciiTheme="minorHAnsi" w:hAnsiTheme="minorHAnsi" w:cstheme="minorHAnsi"/>
        </w:rPr>
        <w:t> spălarea banilor, prevăzută de </w:t>
      </w:r>
      <w:hyperlink r:id="rId24" w:history="1">
        <w:r w:rsidRPr="006B3972">
          <w:rPr>
            <w:rFonts w:asciiTheme="minorHAnsi" w:hAnsiTheme="minorHAnsi" w:cstheme="minorHAnsi"/>
          </w:rPr>
          <w:t>art. 29</w:t>
        </w:r>
      </w:hyperlink>
      <w:r w:rsidRPr="006B3972">
        <w:rPr>
          <w:rFonts w:asciiTheme="minorHAnsi" w:hAnsiTheme="minorHAnsi" w:cstheme="minorHAnsi"/>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Pr="006B3972">
        <w:rPr>
          <w:rFonts w:asciiTheme="minorHAnsi" w:hAnsiTheme="minorHAnsi" w:cstheme="minorHAnsi"/>
        </w:rPr>
        <w:fldChar w:fldCharType="begin"/>
      </w:r>
      <w:r w:rsidRPr="006B3972">
        <w:rPr>
          <w:rFonts w:asciiTheme="minorHAnsi" w:hAnsiTheme="minorHAnsi" w:cstheme="minorHAnsi"/>
        </w:rPr>
        <w:instrText>HYPERLINK "act:56971%2063697824"</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art. 36</w:t>
      </w:r>
      <w:r w:rsidRPr="006B3972">
        <w:rPr>
          <w:rFonts w:asciiTheme="minorHAnsi" w:hAnsiTheme="minorHAnsi" w:cstheme="minorHAnsi"/>
        </w:rPr>
        <w:fldChar w:fldCharType="end"/>
      </w:r>
      <w:r w:rsidRPr="006B3972">
        <w:rPr>
          <w:rFonts w:asciiTheme="minorHAnsi" w:hAnsiTheme="minorHAnsi" w:cstheme="minorHAnsi"/>
        </w:rPr>
        <w:t> din Legea nr. 535/2004, cu modificările şi completările ulterioare, sau de dispoziţiile corespunzătoare ale legislaţiei penale a statului în care respectivul operator economic a fost condamnat; </w:t>
      </w:r>
    </w:p>
    <w:p w14:paraId="6EFF3E49"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f)</w:t>
      </w:r>
      <w:r w:rsidRPr="006B3972">
        <w:rPr>
          <w:rFonts w:asciiTheme="minorHAnsi" w:hAnsiTheme="minorHAnsi" w:cstheme="minorHAnsi"/>
        </w:rPr>
        <w:t> traficul şi exploatarea persoanelor vulnerabile, prevăzute de </w:t>
      </w:r>
      <w:r w:rsidRPr="006B3972">
        <w:rPr>
          <w:rFonts w:asciiTheme="minorHAnsi" w:hAnsiTheme="minorHAnsi" w:cstheme="minorHAnsi"/>
        </w:rPr>
        <w:fldChar w:fldCharType="begin"/>
      </w:r>
      <w:r w:rsidRPr="006B3972">
        <w:rPr>
          <w:rFonts w:asciiTheme="minorHAnsi" w:hAnsiTheme="minorHAnsi" w:cstheme="minorHAnsi"/>
        </w:rPr>
        <w:instrText>HYPERLINK "act:126692%2041994745"</w:instrText>
      </w:r>
      <w:r w:rsidRPr="006B3972">
        <w:rPr>
          <w:rFonts w:asciiTheme="minorHAnsi" w:hAnsiTheme="minorHAnsi" w:cstheme="minorHAnsi"/>
        </w:rPr>
      </w:r>
      <w:r w:rsidRPr="006B3972">
        <w:rPr>
          <w:rFonts w:asciiTheme="minorHAnsi" w:hAnsiTheme="minorHAnsi" w:cstheme="minorHAnsi"/>
        </w:rPr>
        <w:fldChar w:fldCharType="separate"/>
      </w:r>
      <w:r w:rsidRPr="006B3972">
        <w:rPr>
          <w:rFonts w:asciiTheme="minorHAnsi" w:hAnsiTheme="minorHAnsi" w:cstheme="minorHAnsi"/>
        </w:rPr>
        <w:t>art. 209</w:t>
      </w:r>
      <w:r w:rsidRPr="006B3972">
        <w:rPr>
          <w:rFonts w:asciiTheme="minorHAnsi" w:hAnsiTheme="minorHAnsi" w:cstheme="minorHAnsi"/>
        </w:rPr>
        <w:fldChar w:fldCharType="end"/>
      </w:r>
      <w:r w:rsidRPr="006B3972">
        <w:rPr>
          <w:rFonts w:asciiTheme="minorHAnsi" w:hAnsiTheme="minorHAnsi" w:cstheme="minorHAnsi"/>
        </w:rPr>
        <w:t>-</w:t>
      </w:r>
      <w:hyperlink r:id="rId25" w:history="1">
        <w:r w:rsidRPr="006B3972">
          <w:rPr>
            <w:rFonts w:asciiTheme="minorHAnsi" w:hAnsiTheme="minorHAnsi" w:cstheme="minorHAnsi"/>
          </w:rPr>
          <w:t>217</w:t>
        </w:r>
      </w:hyperlink>
      <w:r w:rsidRPr="006B3972">
        <w:rPr>
          <w:rFonts w:asciiTheme="minorHAnsi" w:hAnsiTheme="minorHAnsi" w:cstheme="minorHAnsi"/>
        </w:rPr>
        <w:t> din Legea nr. 286/2009, cu modificările şi completările ulterioare, sau de dispoziţiile corespunzătoare ale legislaţiei penale a statului în care respectivul operator economic a fost condamnat; </w:t>
      </w:r>
    </w:p>
    <w:p w14:paraId="51056F3A"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g)</w:t>
      </w:r>
      <w:r w:rsidRPr="006B3972">
        <w:rPr>
          <w:rFonts w:asciiTheme="minorHAnsi" w:hAnsiTheme="minorHAnsi" w:cstheme="minorHAnsi"/>
        </w:rPr>
        <w:t> fraudă, în sensul articolului 1 din Convenţia privind protejarea intereselor financiare ale Comunităţilor Europene din 27 noiembrie 1995. </w:t>
      </w:r>
    </w:p>
    <w:p w14:paraId="5888F5E3" w14:textId="77777777" w:rsidR="008E4BFD" w:rsidRPr="006B3972" w:rsidRDefault="008E4BFD" w:rsidP="008E4BFD">
      <w:pPr>
        <w:pStyle w:val="NoSpacing"/>
        <w:ind w:left="142" w:right="143"/>
        <w:jc w:val="both"/>
        <w:rPr>
          <w:rFonts w:asciiTheme="minorHAnsi" w:hAnsiTheme="minorHAnsi" w:cstheme="minorHAnsi"/>
          <w:sz w:val="20"/>
          <w:szCs w:val="20"/>
        </w:rPr>
      </w:pPr>
      <w:r w:rsidRPr="006B3972">
        <w:rPr>
          <w:rFonts w:asciiTheme="minorHAnsi" w:hAnsiTheme="minorHAnsi" w:cstheme="minorHAnsi"/>
          <w:sz w:val="20"/>
          <w:szCs w:val="20"/>
        </w:rPr>
        <w:t xml:space="preserve">De asemenea, declar pe propria răspundere, sub sancţiunea excluderii din procedură şi a sancţiunilor aplicate faptei de fals în acte publice, ca niciun membru al organului de administrare, </w:t>
      </w:r>
      <w:r w:rsidRPr="006B3972">
        <w:rPr>
          <w:rFonts w:asciiTheme="minorHAnsi" w:eastAsia="Times New Roman" w:hAnsiTheme="minorHAnsi" w:cstheme="minorHAnsi"/>
          <w:sz w:val="20"/>
          <w:szCs w:val="20"/>
        </w:rPr>
        <w:t>de conducere sau de supraveghere al societatii sau cu putere de reprezentare, de decizie sau de control în cadrul acesteia nu face obiectul excluderii asa cum este acesta definit la art. 164 (1) din Legea 98/2016. </w:t>
      </w:r>
    </w:p>
    <w:p w14:paraId="194DDBEF" w14:textId="77777777" w:rsidR="008E4BFD" w:rsidRPr="006B3972" w:rsidRDefault="008E4BFD" w:rsidP="008E4BFD">
      <w:pPr>
        <w:ind w:left="142" w:right="143"/>
        <w:rPr>
          <w:rFonts w:asciiTheme="minorHAnsi" w:hAnsiTheme="minorHAnsi" w:cstheme="minorHAnsi"/>
        </w:rPr>
      </w:pPr>
      <w:r w:rsidRPr="006B3972">
        <w:rPr>
          <w:rFonts w:asciiTheme="minorHAnsi" w:hAnsiTheme="minorHAnsi" w:cstheme="minorHAnsi"/>
          <w:bCs/>
        </w:rPr>
        <w:t>S</w:t>
      </w:r>
      <w:r w:rsidRPr="006B3972">
        <w:rPr>
          <w:rFonts w:asciiTheme="minorHAnsi" w:hAnsiTheme="minorHAnsi" w:cstheme="minorHAnsi"/>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AFB2AD3" w14:textId="1E2268C5" w:rsidR="008E4BFD" w:rsidRPr="006B3972" w:rsidRDefault="008E4BFD" w:rsidP="008E4BFD">
      <w:pPr>
        <w:pStyle w:val="NoSpacing"/>
        <w:ind w:left="142" w:right="143"/>
        <w:jc w:val="both"/>
        <w:rPr>
          <w:rFonts w:asciiTheme="minorHAnsi" w:hAnsiTheme="minorHAnsi" w:cstheme="minorHAnsi"/>
          <w:sz w:val="20"/>
          <w:szCs w:val="20"/>
        </w:rPr>
      </w:pPr>
      <w:r w:rsidRPr="006B3972">
        <w:rPr>
          <w:rFonts w:asciiTheme="minorHAnsi" w:hAnsiTheme="minorHAnsi" w:cstheme="minorHAnsi"/>
          <w:sz w:val="20"/>
          <w:szCs w:val="20"/>
        </w:rPr>
        <w:t>Prezenta declaraţie este valabilă până la data de</w:t>
      </w:r>
      <w:r w:rsidR="00DC03AA">
        <w:rPr>
          <w:rFonts w:asciiTheme="minorHAnsi" w:hAnsiTheme="minorHAnsi" w:cstheme="minorHAnsi"/>
          <w:sz w:val="20"/>
          <w:szCs w:val="20"/>
        </w:rPr>
        <w:t xml:space="preserve"> </w:t>
      </w:r>
      <w:r w:rsidR="00DC03AA" w:rsidRPr="00DC03AA">
        <w:rPr>
          <w:rFonts w:asciiTheme="minorHAnsi" w:hAnsiTheme="minorHAnsi" w:cstheme="minorHAnsi"/>
          <w:sz w:val="20"/>
          <w:szCs w:val="20"/>
          <w:shd w:val="clear" w:color="auto" w:fill="D6E3BC" w:themeFill="accent3" w:themeFillTint="66"/>
        </w:rPr>
        <w:t>24.08.2026</w:t>
      </w:r>
    </w:p>
    <w:p w14:paraId="70A6DA09" w14:textId="77777777" w:rsidR="00C54657" w:rsidRPr="006B3972" w:rsidRDefault="00C54657" w:rsidP="008E4BFD">
      <w:pPr>
        <w:pStyle w:val="NoSpacing"/>
        <w:ind w:left="142" w:right="143"/>
        <w:jc w:val="both"/>
        <w:rPr>
          <w:rFonts w:asciiTheme="minorHAnsi" w:hAnsiTheme="minorHAnsi" w:cstheme="minorHAnsi"/>
          <w:sz w:val="20"/>
          <w:szCs w:val="20"/>
        </w:rPr>
      </w:pPr>
    </w:p>
    <w:p w14:paraId="4C076F00" w14:textId="77777777" w:rsidR="006B3972" w:rsidRPr="006B3972" w:rsidRDefault="006B3972" w:rsidP="006B3972">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6B3972" w:rsidRPr="006B3972" w14:paraId="6103D9CD" w14:textId="77777777" w:rsidTr="00C74904">
        <w:tc>
          <w:tcPr>
            <w:tcW w:w="7763" w:type="dxa"/>
          </w:tcPr>
          <w:p w14:paraId="543A23D9"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2090" w:type="dxa"/>
          </w:tcPr>
          <w:p w14:paraId="557E154C" w14:textId="77777777" w:rsidR="006B3972" w:rsidRPr="006B3972" w:rsidRDefault="006B3972" w:rsidP="00C74904">
            <w:pPr>
              <w:jc w:val="cente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w:t>
            </w:r>
          </w:p>
        </w:tc>
      </w:tr>
      <w:tr w:rsidR="006B3972" w:rsidRPr="006B3972" w14:paraId="3157FF5A" w14:textId="77777777" w:rsidTr="00C74904">
        <w:tc>
          <w:tcPr>
            <w:tcW w:w="7763" w:type="dxa"/>
          </w:tcPr>
          <w:p w14:paraId="6BC77B77"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2090" w:type="dxa"/>
          </w:tcPr>
          <w:p w14:paraId="5ED876F2"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33F5F81B" w14:textId="77777777" w:rsidTr="00C74904">
        <w:tc>
          <w:tcPr>
            <w:tcW w:w="7763" w:type="dxa"/>
          </w:tcPr>
          <w:p w14:paraId="17EBE695"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2090" w:type="dxa"/>
          </w:tcPr>
          <w:p w14:paraId="4FF98F29"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252075A9" w14:textId="77777777" w:rsidTr="00C74904">
        <w:tc>
          <w:tcPr>
            <w:tcW w:w="7763" w:type="dxa"/>
          </w:tcPr>
          <w:p w14:paraId="7E3BDFF9" w14:textId="77777777" w:rsidR="006B3972" w:rsidRPr="006B3972" w:rsidRDefault="006B3972" w:rsidP="00C74904">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2090" w:type="dxa"/>
          </w:tcPr>
          <w:p w14:paraId="5A0C4E30"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5E68D123" w14:textId="77777777" w:rsidTr="00C74904">
        <w:tc>
          <w:tcPr>
            <w:tcW w:w="7763" w:type="dxa"/>
          </w:tcPr>
          <w:p w14:paraId="694E8F49"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2090" w:type="dxa"/>
          </w:tcPr>
          <w:p w14:paraId="05DBDAE2"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7EF56256" w14:textId="77777777" w:rsidTr="00C74904">
        <w:tc>
          <w:tcPr>
            <w:tcW w:w="7763" w:type="dxa"/>
          </w:tcPr>
          <w:p w14:paraId="762C1F07"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2090" w:type="dxa"/>
          </w:tcPr>
          <w:p w14:paraId="15AF3E4A"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1B249DCE" w14:textId="77777777" w:rsidTr="00C74904">
        <w:tc>
          <w:tcPr>
            <w:tcW w:w="7763" w:type="dxa"/>
          </w:tcPr>
          <w:p w14:paraId="26CA8C0F"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2090" w:type="dxa"/>
          </w:tcPr>
          <w:p w14:paraId="436BD704"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63947509" w14:textId="77777777" w:rsidTr="00C74904">
        <w:tc>
          <w:tcPr>
            <w:tcW w:w="7763" w:type="dxa"/>
          </w:tcPr>
          <w:p w14:paraId="66C6AA25"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2090" w:type="dxa"/>
          </w:tcPr>
          <w:p w14:paraId="6E7A4420"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2B06A76F" w14:textId="77777777" w:rsidTr="00C74904">
        <w:tc>
          <w:tcPr>
            <w:tcW w:w="7763" w:type="dxa"/>
          </w:tcPr>
          <w:p w14:paraId="515ACC62"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tc>
        <w:tc>
          <w:tcPr>
            <w:tcW w:w="2090" w:type="dxa"/>
          </w:tcPr>
          <w:p w14:paraId="235FBDF2"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730DF09C" w14:textId="77777777" w:rsidTr="00C74904">
        <w:tc>
          <w:tcPr>
            <w:tcW w:w="7763" w:type="dxa"/>
          </w:tcPr>
          <w:p w14:paraId="395221D8" w14:textId="12D3408E" w:rsidR="006B3972" w:rsidRPr="006B3972" w:rsidRDefault="00DC03AA" w:rsidP="00C74904">
            <w:pPr>
              <w:rPr>
                <w:rFonts w:asciiTheme="minorHAnsi" w:hAnsiTheme="minorHAnsi" w:cstheme="minorHAnsi"/>
                <w:i/>
                <w:color w:val="000000"/>
                <w:sz w:val="22"/>
                <w:szCs w:val="22"/>
              </w:rPr>
            </w:pPr>
            <w:r>
              <w:rPr>
                <w:rFonts w:asciiTheme="minorHAnsi" w:hAnsiTheme="minorHAnsi" w:cstheme="minorHAnsi"/>
                <w:i/>
                <w:color w:val="000000"/>
                <w:sz w:val="22"/>
                <w:szCs w:val="22"/>
              </w:rPr>
              <w:t>Data intocmirii</w:t>
            </w:r>
          </w:p>
        </w:tc>
        <w:tc>
          <w:tcPr>
            <w:tcW w:w="2090" w:type="dxa"/>
          </w:tcPr>
          <w:p w14:paraId="1EE9311D" w14:textId="77777777" w:rsidR="006B3972" w:rsidRPr="006B3972" w:rsidRDefault="006B3972" w:rsidP="00C74904">
            <w:pPr>
              <w:jc w:val="center"/>
              <w:rPr>
                <w:rFonts w:asciiTheme="minorHAnsi" w:hAnsiTheme="minorHAnsi" w:cstheme="minorHAnsi"/>
                <w:i/>
                <w:noProof/>
                <w:color w:val="000000"/>
                <w:spacing w:val="-1"/>
                <w:sz w:val="22"/>
                <w:szCs w:val="22"/>
              </w:rPr>
            </w:pPr>
          </w:p>
        </w:tc>
      </w:tr>
    </w:tbl>
    <w:p w14:paraId="78D49105" w14:textId="77777777" w:rsidR="008E4BFD" w:rsidRPr="006B3972" w:rsidRDefault="008E4BFD" w:rsidP="008E4BFD">
      <w:pPr>
        <w:pStyle w:val="NoSpacing"/>
        <w:tabs>
          <w:tab w:val="left" w:pos="567"/>
        </w:tabs>
        <w:jc w:val="both"/>
        <w:rPr>
          <w:rFonts w:asciiTheme="minorHAnsi" w:hAnsiTheme="minorHAnsi" w:cstheme="minorHAnsi"/>
          <w:sz w:val="20"/>
          <w:szCs w:val="20"/>
        </w:rPr>
      </w:pPr>
    </w:p>
    <w:p w14:paraId="0DCC72DE" w14:textId="77777777" w:rsidR="008E4BFD" w:rsidRPr="006B3972" w:rsidRDefault="008E4BFD" w:rsidP="008E4BFD">
      <w:pPr>
        <w:pStyle w:val="NoSpacing"/>
        <w:tabs>
          <w:tab w:val="left" w:pos="567"/>
        </w:tabs>
        <w:jc w:val="both"/>
        <w:rPr>
          <w:rFonts w:asciiTheme="minorHAnsi" w:hAnsiTheme="minorHAnsi" w:cstheme="minorHAnsi"/>
          <w:sz w:val="20"/>
          <w:szCs w:val="20"/>
        </w:rPr>
      </w:pPr>
    </w:p>
    <w:p w14:paraId="775F6079" w14:textId="77777777" w:rsidR="001C4AD7" w:rsidRPr="006B3972" w:rsidRDefault="001C4AD7" w:rsidP="008E4BFD">
      <w:pPr>
        <w:pStyle w:val="NoSpacing"/>
        <w:tabs>
          <w:tab w:val="left" w:pos="567"/>
        </w:tabs>
        <w:jc w:val="both"/>
        <w:rPr>
          <w:rFonts w:asciiTheme="minorHAnsi" w:hAnsiTheme="minorHAnsi" w:cstheme="minorHAnsi"/>
          <w:sz w:val="20"/>
          <w:szCs w:val="20"/>
        </w:rPr>
      </w:pPr>
    </w:p>
    <w:p w14:paraId="2104FA25" w14:textId="77777777" w:rsidR="001C4AD7" w:rsidRPr="006B3972" w:rsidRDefault="001C4AD7" w:rsidP="008E4BFD">
      <w:pPr>
        <w:pStyle w:val="NoSpacing"/>
        <w:tabs>
          <w:tab w:val="left" w:pos="567"/>
        </w:tabs>
        <w:jc w:val="both"/>
        <w:rPr>
          <w:rFonts w:asciiTheme="minorHAnsi" w:hAnsiTheme="minorHAnsi" w:cstheme="minorHAnsi"/>
          <w:sz w:val="20"/>
          <w:szCs w:val="20"/>
        </w:rPr>
      </w:pPr>
    </w:p>
    <w:p w14:paraId="56FD1E67" w14:textId="77777777" w:rsidR="001C4AD7" w:rsidRPr="006B3972" w:rsidRDefault="001C4AD7" w:rsidP="008E4BFD">
      <w:pPr>
        <w:pStyle w:val="NoSpacing"/>
        <w:tabs>
          <w:tab w:val="left" w:pos="567"/>
        </w:tabs>
        <w:jc w:val="both"/>
        <w:rPr>
          <w:rFonts w:asciiTheme="minorHAnsi" w:hAnsiTheme="minorHAnsi" w:cstheme="minorHAnsi"/>
          <w:sz w:val="20"/>
          <w:szCs w:val="20"/>
        </w:rPr>
      </w:pPr>
    </w:p>
    <w:p w14:paraId="478441C4" w14:textId="77777777" w:rsidR="001C4AD7" w:rsidRPr="006B3972" w:rsidRDefault="001C4AD7" w:rsidP="008E4BFD">
      <w:pPr>
        <w:pStyle w:val="NoSpacing"/>
        <w:tabs>
          <w:tab w:val="left" w:pos="567"/>
        </w:tabs>
        <w:jc w:val="both"/>
        <w:rPr>
          <w:rFonts w:asciiTheme="minorHAnsi" w:hAnsiTheme="minorHAnsi" w:cstheme="minorHAnsi"/>
          <w:sz w:val="20"/>
          <w:szCs w:val="20"/>
        </w:rPr>
      </w:pPr>
    </w:p>
    <w:p w14:paraId="37DBC8B5" w14:textId="77777777" w:rsidR="001C4AD7" w:rsidRPr="006B3972" w:rsidRDefault="001C4AD7" w:rsidP="008E4BFD">
      <w:pPr>
        <w:pStyle w:val="NoSpacing"/>
        <w:tabs>
          <w:tab w:val="left" w:pos="567"/>
        </w:tabs>
        <w:jc w:val="both"/>
        <w:rPr>
          <w:rFonts w:asciiTheme="minorHAnsi" w:hAnsiTheme="minorHAnsi" w:cstheme="minorHAnsi"/>
          <w:sz w:val="20"/>
          <w:szCs w:val="20"/>
        </w:rPr>
      </w:pPr>
    </w:p>
    <w:p w14:paraId="05AF8CB1" w14:textId="77777777" w:rsidR="001C4AD7" w:rsidRPr="006B3972" w:rsidRDefault="001C4AD7" w:rsidP="008E4BFD">
      <w:pPr>
        <w:pStyle w:val="NoSpacing"/>
        <w:tabs>
          <w:tab w:val="left" w:pos="567"/>
        </w:tabs>
        <w:jc w:val="both"/>
        <w:rPr>
          <w:rFonts w:asciiTheme="minorHAnsi" w:hAnsiTheme="minorHAnsi" w:cstheme="minorHAnsi"/>
          <w:sz w:val="20"/>
          <w:szCs w:val="20"/>
        </w:rPr>
      </w:pPr>
    </w:p>
    <w:p w14:paraId="60F6BAFF" w14:textId="77777777" w:rsidR="008E4BFD" w:rsidRPr="006B3972" w:rsidRDefault="008E4BFD" w:rsidP="008E4BFD">
      <w:pPr>
        <w:tabs>
          <w:tab w:val="left" w:pos="567"/>
        </w:tabs>
        <w:ind w:left="567" w:right="963"/>
        <w:rPr>
          <w:rFonts w:asciiTheme="minorHAnsi" w:hAnsiTheme="minorHAnsi" w:cstheme="minorHAnsi"/>
          <w:b/>
          <w:noProof/>
        </w:rPr>
      </w:pPr>
    </w:p>
    <w:p w14:paraId="7470ABD7" w14:textId="77777777" w:rsidR="008E4BFD" w:rsidRPr="006B3972" w:rsidRDefault="008E4BFD" w:rsidP="008E4BFD">
      <w:pPr>
        <w:pStyle w:val="NoSpacing"/>
        <w:tabs>
          <w:tab w:val="left" w:pos="567"/>
        </w:tabs>
        <w:ind w:left="567" w:right="963"/>
        <w:jc w:val="center"/>
        <w:rPr>
          <w:rFonts w:asciiTheme="minorHAnsi" w:hAnsiTheme="minorHAnsi" w:cstheme="minorHAnsi"/>
          <w:b/>
          <w:sz w:val="20"/>
          <w:szCs w:val="20"/>
        </w:rPr>
      </w:pPr>
      <w:r w:rsidRPr="006B3972">
        <w:rPr>
          <w:rFonts w:asciiTheme="minorHAnsi" w:hAnsiTheme="minorHAnsi" w:cstheme="minorHAnsi"/>
          <w:b/>
          <w:sz w:val="20"/>
          <w:szCs w:val="20"/>
        </w:rPr>
        <w:t>DECLARAŢIE</w:t>
      </w:r>
    </w:p>
    <w:p w14:paraId="217D43D4" w14:textId="77777777" w:rsidR="008E4BFD" w:rsidRPr="006B3972" w:rsidRDefault="008E4BFD" w:rsidP="008E4BFD">
      <w:pPr>
        <w:pStyle w:val="NoSpacing"/>
        <w:tabs>
          <w:tab w:val="left" w:pos="567"/>
        </w:tabs>
        <w:ind w:left="567" w:right="963"/>
        <w:jc w:val="center"/>
        <w:rPr>
          <w:rFonts w:asciiTheme="minorHAnsi" w:hAnsiTheme="minorHAnsi" w:cstheme="minorHAnsi"/>
          <w:b/>
          <w:sz w:val="20"/>
          <w:szCs w:val="20"/>
        </w:rPr>
      </w:pPr>
      <w:r w:rsidRPr="006B3972">
        <w:rPr>
          <w:rFonts w:asciiTheme="minorHAnsi" w:hAnsiTheme="minorHAnsi" w:cstheme="minorHAnsi"/>
          <w:b/>
          <w:sz w:val="20"/>
          <w:szCs w:val="20"/>
        </w:rPr>
        <w:t>privind evitarea conflictului de interese</w:t>
      </w:r>
    </w:p>
    <w:p w14:paraId="5D9FE512" w14:textId="77777777" w:rsidR="008E4BFD" w:rsidRPr="006B3972" w:rsidRDefault="008E4BFD" w:rsidP="008E4BFD">
      <w:pPr>
        <w:pStyle w:val="NoSpacing"/>
        <w:tabs>
          <w:tab w:val="left" w:pos="567"/>
        </w:tabs>
        <w:ind w:left="567" w:right="963"/>
        <w:jc w:val="center"/>
        <w:rPr>
          <w:rFonts w:asciiTheme="minorHAnsi" w:hAnsiTheme="minorHAnsi" w:cstheme="minorHAnsi"/>
          <w:i/>
          <w:sz w:val="20"/>
          <w:szCs w:val="20"/>
        </w:rPr>
      </w:pPr>
      <w:r w:rsidRPr="006B3972">
        <w:rPr>
          <w:rFonts w:asciiTheme="minorHAnsi" w:hAnsiTheme="minorHAnsi" w:cstheme="minorHAnsi"/>
          <w:sz w:val="20"/>
          <w:szCs w:val="20"/>
        </w:rPr>
        <w:t>( art. 59 si 60 din Legea 98/2016)</w:t>
      </w:r>
    </w:p>
    <w:p w14:paraId="5A23C133" w14:textId="77777777" w:rsidR="008E4BFD" w:rsidRPr="006B3972" w:rsidRDefault="008E4BFD" w:rsidP="008E4BFD">
      <w:pPr>
        <w:tabs>
          <w:tab w:val="left" w:pos="567"/>
        </w:tabs>
        <w:ind w:left="567" w:right="963"/>
        <w:rPr>
          <w:rFonts w:asciiTheme="minorHAnsi" w:hAnsiTheme="minorHAnsi" w:cstheme="minorHAnsi"/>
          <w:b/>
          <w:i/>
        </w:rPr>
      </w:pPr>
    </w:p>
    <w:p w14:paraId="10C0732F" w14:textId="420F9A88" w:rsidR="003D3568" w:rsidRPr="003D3568" w:rsidRDefault="008E4BFD" w:rsidP="008757DD">
      <w:pPr>
        <w:pStyle w:val="ListParagraph"/>
        <w:numPr>
          <w:ilvl w:val="0"/>
          <w:numId w:val="23"/>
        </w:numPr>
        <w:tabs>
          <w:tab w:val="left" w:pos="567"/>
        </w:tabs>
        <w:spacing w:after="0"/>
        <w:ind w:right="1"/>
        <w:jc w:val="both"/>
        <w:rPr>
          <w:rFonts w:asciiTheme="minorHAnsi" w:hAnsiTheme="minorHAnsi" w:cstheme="minorHAnsi"/>
        </w:rPr>
      </w:pPr>
      <w:r w:rsidRPr="003D3568">
        <w:rPr>
          <w:rFonts w:asciiTheme="minorHAnsi" w:hAnsiTheme="minorHAnsi" w:cstheme="minorHAnsi"/>
        </w:rPr>
        <w:t>Subsemnatul/a</w:t>
      </w:r>
      <w:r w:rsidR="00DC03AA" w:rsidRPr="003D3568">
        <w:rPr>
          <w:rFonts w:asciiTheme="minorHAnsi" w:hAnsiTheme="minorHAnsi" w:cstheme="minorHAnsi"/>
        </w:rPr>
        <w:t>______________________________________________________________</w:t>
      </w:r>
      <w:r w:rsidRPr="003D3568">
        <w:rPr>
          <w:rFonts w:asciiTheme="minorHAnsi" w:hAnsiTheme="minorHAnsi" w:cstheme="minorHAnsi"/>
        </w:rPr>
        <w:t>,</w:t>
      </w:r>
      <w:r w:rsidR="003D3568" w:rsidRPr="003D3568">
        <w:rPr>
          <w:rFonts w:asciiTheme="minorHAnsi" w:hAnsiTheme="minorHAnsi" w:cstheme="minorHAnsi"/>
        </w:rPr>
        <w:t xml:space="preserve"> </w:t>
      </w:r>
    </w:p>
    <w:p w14:paraId="0C5A0F1E" w14:textId="6553F550" w:rsidR="003D3568" w:rsidRDefault="003D3568" w:rsidP="008757DD">
      <w:pPr>
        <w:tabs>
          <w:tab w:val="left" w:pos="567"/>
        </w:tabs>
        <w:ind w:left="567" w:right="1"/>
        <w:jc w:val="both"/>
        <w:rPr>
          <w:rFonts w:asciiTheme="minorHAnsi" w:hAnsiTheme="minorHAnsi" w:cstheme="minorHAnsi"/>
        </w:rPr>
      </w:pPr>
      <w:r>
        <w:rPr>
          <w:rFonts w:asciiTheme="minorHAnsi" w:hAnsiTheme="minorHAnsi" w:cstheme="minorHAnsi"/>
        </w:rPr>
        <w:t>Reprezentant al SC __________________________________________</w:t>
      </w:r>
      <w:r w:rsidR="008757DD">
        <w:rPr>
          <w:rFonts w:asciiTheme="minorHAnsi" w:hAnsiTheme="minorHAnsi" w:cstheme="minorHAnsi"/>
        </w:rPr>
        <w:t>___</w:t>
      </w:r>
      <w:r>
        <w:rPr>
          <w:rFonts w:asciiTheme="minorHAnsi" w:hAnsiTheme="minorHAnsi" w:cstheme="minorHAnsi"/>
        </w:rPr>
        <w:t>_______________</w:t>
      </w:r>
      <w:r w:rsidR="008E4BFD" w:rsidRPr="003D3568">
        <w:rPr>
          <w:rFonts w:asciiTheme="minorHAnsi" w:hAnsiTheme="minorHAnsi" w:cstheme="minorHAnsi"/>
        </w:rPr>
        <w:t xml:space="preserve"> </w:t>
      </w:r>
    </w:p>
    <w:p w14:paraId="28B79D51" w14:textId="3C07A537" w:rsidR="008E4BFD" w:rsidRPr="003D3568" w:rsidRDefault="008E4BFD" w:rsidP="008757DD">
      <w:pPr>
        <w:tabs>
          <w:tab w:val="left" w:pos="567"/>
        </w:tabs>
        <w:ind w:left="567" w:right="1"/>
        <w:jc w:val="both"/>
        <w:rPr>
          <w:rFonts w:asciiTheme="minorHAnsi" w:hAnsiTheme="minorHAnsi" w:cstheme="minorHAnsi"/>
        </w:rPr>
      </w:pPr>
      <w:r w:rsidRPr="003D3568">
        <w:rPr>
          <w:rFonts w:asciiTheme="minorHAnsi" w:hAnsiTheme="minorHAnsi" w:cstheme="minorHAnsi"/>
        </w:rPr>
        <w:t xml:space="preserve">în calitate de </w:t>
      </w:r>
      <w:r w:rsidR="00DC03AA" w:rsidRPr="003D3568">
        <w:rPr>
          <w:rFonts w:asciiTheme="minorHAnsi" w:hAnsiTheme="minorHAnsi" w:cstheme="minorHAnsi"/>
          <w:i/>
        </w:rPr>
        <w:t>______________________________</w:t>
      </w:r>
      <w:r w:rsidRPr="003D3568">
        <w:rPr>
          <w:rFonts w:asciiTheme="minorHAnsi" w:hAnsiTheme="minorHAnsi" w:cstheme="minorHAnsi"/>
          <w:i/>
        </w:rPr>
        <w:t>(ofertant/candidat/ofertant asociat/subcontractant),</w:t>
      </w:r>
      <w:r w:rsidRPr="003D3568">
        <w:rPr>
          <w:rFonts w:asciiTheme="minorHAnsi" w:hAnsiTheme="minorHAnsi" w:cstheme="minorHAnsi"/>
        </w:rPr>
        <w:t xml:space="preserve"> la</w:t>
      </w:r>
      <w:r w:rsidR="00DC03AA" w:rsidRPr="003D3568">
        <w:rPr>
          <w:rFonts w:asciiTheme="minorHAnsi" w:hAnsiTheme="minorHAnsi" w:cstheme="minorHAnsi"/>
        </w:rPr>
        <w:t xml:space="preserve"> procedura proprie nr. </w:t>
      </w:r>
      <w:r w:rsidR="00DC03AA" w:rsidRPr="003D3568">
        <w:rPr>
          <w:rFonts w:asciiTheme="minorHAnsi" w:hAnsiTheme="minorHAnsi" w:cstheme="minorHAnsi"/>
          <w:shd w:val="clear" w:color="auto" w:fill="D6E3BC" w:themeFill="accent3" w:themeFillTint="66"/>
        </w:rPr>
        <w:t>690/15.05.2026</w:t>
      </w:r>
      <w:r w:rsidR="00DC03AA" w:rsidRPr="003D3568">
        <w:rPr>
          <w:rFonts w:asciiTheme="minorHAnsi" w:hAnsiTheme="minorHAnsi" w:cstheme="minorHAnsi"/>
        </w:rPr>
        <w:t>, i</w:t>
      </w:r>
      <w:r w:rsidRPr="003D3568">
        <w:rPr>
          <w:rFonts w:asciiTheme="minorHAnsi" w:hAnsiTheme="minorHAnsi" w:cstheme="minorHAnsi"/>
        </w:rPr>
        <w:t>n temeiul art. 59 și 60 din Legea nr.98/2016 privind atribuirea contractelor de achiziţie publică, declar pe proprie răspundere, sub sancţiunea falsului în declaraţii, următoarele:</w:t>
      </w:r>
    </w:p>
    <w:p w14:paraId="271AF376" w14:textId="77777777" w:rsidR="008E4BFD" w:rsidRPr="006B3972" w:rsidRDefault="008E4BFD" w:rsidP="008E4BFD">
      <w:pPr>
        <w:tabs>
          <w:tab w:val="left" w:pos="567"/>
        </w:tabs>
        <w:ind w:left="567" w:right="1"/>
        <w:jc w:val="both"/>
        <w:rPr>
          <w:rFonts w:asciiTheme="minorHAnsi" w:hAnsiTheme="minorHAnsi" w:cstheme="minorHAnsi"/>
        </w:rPr>
      </w:pPr>
      <w:r w:rsidRPr="006B3972">
        <w:rPr>
          <w:rFonts w:asciiTheme="minorHAnsi" w:hAnsiTheme="minorHAnsi" w:cstheme="minorHAnsi"/>
        </w:rPr>
        <w:t>   a) niciuna dintre persoanele care deține</w:t>
      </w:r>
      <w:r w:rsidRPr="006B3972">
        <w:rPr>
          <w:rFonts w:asciiTheme="minorHAnsi" w:eastAsiaTheme="minorHAnsi" w:hAnsiTheme="minorHAnsi" w:cs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4FFAB0D6" w14:textId="77777777" w:rsidR="008E4BFD" w:rsidRPr="006B3972" w:rsidRDefault="008E4BFD" w:rsidP="008E4BFD">
      <w:pPr>
        <w:tabs>
          <w:tab w:val="left" w:pos="567"/>
        </w:tabs>
        <w:ind w:left="567" w:right="1"/>
        <w:jc w:val="both"/>
        <w:rPr>
          <w:rFonts w:asciiTheme="minorHAnsi" w:hAnsiTheme="minorHAnsi" w:cstheme="minorHAnsi"/>
        </w:rPr>
      </w:pPr>
      <w:r w:rsidRPr="006B3972">
        <w:rPr>
          <w:rFonts w:asciiTheme="minorHAnsi" w:hAnsiTheme="minorHAnsi" w:cstheme="minorHAnsi"/>
        </w:rPr>
        <w:t>   b) eu sau terţii susţinători ori subcontractanţii propuşi nu sunt soţ/soţie, rudă sau afin, până la gradul al doilea inclusiv, cu persoane care fac parte din organul de conducere sau de supervizare a Federatiei Romane de Lupte</w:t>
      </w:r>
    </w:p>
    <w:p w14:paraId="5F5ED9B5" w14:textId="77777777" w:rsidR="008E4BFD" w:rsidRPr="006B3972" w:rsidRDefault="008E4BFD" w:rsidP="008E4BFD">
      <w:pPr>
        <w:tabs>
          <w:tab w:val="left" w:pos="567"/>
        </w:tabs>
        <w:ind w:left="567" w:right="1"/>
        <w:jc w:val="both"/>
        <w:rPr>
          <w:rFonts w:asciiTheme="minorHAnsi" w:hAnsiTheme="minorHAnsi" w:cstheme="minorHAnsi"/>
        </w:rPr>
      </w:pPr>
      <w:r w:rsidRPr="006B3972">
        <w:rPr>
          <w:rFonts w:asciiTheme="minorHAnsi" w:hAnsiTheme="minorHAnsi" w:cstheme="minorHAnsi"/>
        </w:rPr>
        <w:t>   c)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54D2D808" w14:textId="77777777" w:rsidR="008E4BFD" w:rsidRPr="006B3972" w:rsidRDefault="008E4BFD" w:rsidP="008E4BFD">
      <w:pPr>
        <w:tabs>
          <w:tab w:val="left" w:pos="567"/>
        </w:tabs>
        <w:ind w:left="567" w:right="1"/>
        <w:jc w:val="both"/>
        <w:rPr>
          <w:rFonts w:asciiTheme="minorHAnsi" w:hAnsiTheme="minorHAnsi" w:cstheme="minorHAnsi"/>
        </w:rPr>
      </w:pPr>
      <w:r w:rsidRPr="006B3972">
        <w:rPr>
          <w:rFonts w:asciiTheme="minorHAnsi" w:hAnsiTheme="minorHAnsi" w:cstheme="minorHAnsi"/>
        </w:rPr>
        <w:t>   d)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Lupte, implicate în procedura de atribuire; </w:t>
      </w:r>
    </w:p>
    <w:p w14:paraId="37B69E99" w14:textId="77777777" w:rsidR="008E4BFD" w:rsidRPr="006B3972" w:rsidRDefault="008E4BFD" w:rsidP="008E4BFD">
      <w:pPr>
        <w:tabs>
          <w:tab w:val="left" w:pos="567"/>
        </w:tabs>
        <w:ind w:left="567" w:right="1"/>
        <w:jc w:val="both"/>
        <w:rPr>
          <w:rFonts w:asciiTheme="minorHAnsi" w:hAnsiTheme="minorHAnsi" w:cstheme="minorHAnsi"/>
        </w:rPr>
      </w:pPr>
      <w:r w:rsidRPr="006B3972">
        <w:rPr>
          <w:rFonts w:asciiTheme="minorHAnsi" w:hAnsiTheme="minorHAnsi" w:cstheme="minorHAnsi"/>
        </w:rPr>
        <w:t>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Lupte și care sunt implicate în procedura de atribuire. </w:t>
      </w:r>
    </w:p>
    <w:p w14:paraId="73EF1870" w14:textId="265C1189" w:rsidR="008E4BFD" w:rsidRPr="006B3972" w:rsidRDefault="008E4BFD" w:rsidP="008E4BFD">
      <w:pPr>
        <w:tabs>
          <w:tab w:val="left" w:pos="567"/>
        </w:tabs>
        <w:autoSpaceDE w:val="0"/>
        <w:autoSpaceDN w:val="0"/>
        <w:adjustRightInd w:val="0"/>
        <w:ind w:left="567" w:right="1"/>
        <w:jc w:val="both"/>
        <w:rPr>
          <w:rFonts w:asciiTheme="minorHAnsi" w:hAnsiTheme="minorHAnsi" w:cstheme="minorHAnsi"/>
        </w:rPr>
      </w:pPr>
      <w:r w:rsidRPr="006B3972">
        <w:rPr>
          <w:rFonts w:asciiTheme="minorHAnsi" w:hAnsiTheme="minorHAnsi" w:cstheme="minorHAnsi"/>
        </w:rPr>
        <w:t>2. Subsemnatul/a</w:t>
      </w:r>
      <w:r w:rsidR="00DC03AA">
        <w:rPr>
          <w:rFonts w:asciiTheme="minorHAnsi" w:hAnsiTheme="minorHAnsi" w:cstheme="minorHAnsi"/>
        </w:rPr>
        <w:t xml:space="preserve"> _____________________________________________________________</w:t>
      </w:r>
      <w:r w:rsidRPr="006B3972">
        <w:rPr>
          <w:rFonts w:asciiTheme="minorHAnsi" w:hAnsiTheme="minorHAnsi" w:cstheme="minorHAnsi"/>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6897E1E" w14:textId="77777777" w:rsidR="008E4BFD" w:rsidRPr="006B3972" w:rsidRDefault="008E4BFD" w:rsidP="008E4BFD">
      <w:pPr>
        <w:tabs>
          <w:tab w:val="left" w:pos="567"/>
        </w:tabs>
        <w:autoSpaceDE w:val="0"/>
        <w:autoSpaceDN w:val="0"/>
        <w:adjustRightInd w:val="0"/>
        <w:ind w:left="567" w:right="1"/>
        <w:jc w:val="both"/>
        <w:rPr>
          <w:rFonts w:asciiTheme="minorHAnsi" w:hAnsiTheme="minorHAnsi" w:cstheme="minorHAnsi"/>
        </w:rPr>
      </w:pPr>
      <w:r w:rsidRPr="006B3972">
        <w:rPr>
          <w:rFonts w:asciiTheme="minorHAnsi" w:hAnsiTheme="minorHAnsi" w:cstheme="minorHAns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3B8216F" w14:textId="77777777" w:rsidR="008E4BFD" w:rsidRPr="006B3972" w:rsidRDefault="008E4BFD" w:rsidP="008E4BFD">
      <w:pPr>
        <w:pStyle w:val="NoSpacing"/>
        <w:tabs>
          <w:tab w:val="left" w:pos="567"/>
        </w:tabs>
        <w:ind w:left="567" w:right="1"/>
        <w:jc w:val="both"/>
        <w:rPr>
          <w:rFonts w:asciiTheme="minorHAnsi" w:hAnsiTheme="minorHAnsi" w:cstheme="minorHAnsi"/>
          <w:sz w:val="20"/>
          <w:szCs w:val="20"/>
        </w:rPr>
      </w:pPr>
      <w:r w:rsidRPr="006B3972">
        <w:rPr>
          <w:rFonts w:asciiTheme="minorHAnsi" w:hAnsiTheme="minorHAnsi" w:cstheme="minorHAnsi"/>
          <w:sz w:val="20"/>
          <w:szCs w:val="20"/>
        </w:rPr>
        <w:t>4. Subsemnatul/a autorizez prin prezenta orice instituţie, societate comercială, bancă, alte persoane juridice să furnizeze informaţii reprezentanţilor autorizaţi ai Federatiei Romane de Lupte cu privire la orice aspect tehnic şi financiar în legătură cu activitatea noastră.</w:t>
      </w:r>
    </w:p>
    <w:p w14:paraId="59E785AD" w14:textId="77777777" w:rsidR="008E4BFD" w:rsidRPr="006B3972" w:rsidRDefault="008E4BFD" w:rsidP="006B3972">
      <w:pPr>
        <w:tabs>
          <w:tab w:val="left" w:pos="0"/>
        </w:tabs>
        <w:jc w:val="both"/>
        <w:rPr>
          <w:rFonts w:asciiTheme="minorHAnsi" w:hAnsiTheme="minorHAnsi" w:cstheme="minorHAnsi"/>
          <w:bCs/>
        </w:rPr>
      </w:pPr>
      <w:r w:rsidRPr="006B3972">
        <w:rPr>
          <w:rFonts w:asciiTheme="minorHAnsi" w:hAnsiTheme="minorHAnsi" w:cstheme="minorHAnsi"/>
          <w:bCs/>
        </w:rPr>
        <w:tab/>
      </w:r>
    </w:p>
    <w:p w14:paraId="794BC497" w14:textId="77777777" w:rsidR="006B3972" w:rsidRPr="006B3972" w:rsidRDefault="006B3972" w:rsidP="006B3972">
      <w:pPr>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6B3972" w:rsidRPr="006B3972" w14:paraId="54E67E22" w14:textId="77777777" w:rsidTr="00C74904">
        <w:tc>
          <w:tcPr>
            <w:tcW w:w="7763" w:type="dxa"/>
          </w:tcPr>
          <w:p w14:paraId="6AC1BB48"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Semnătura ofertantului sau a reprezentantului ofertantului</w:t>
            </w:r>
          </w:p>
        </w:tc>
        <w:tc>
          <w:tcPr>
            <w:tcW w:w="2090" w:type="dxa"/>
          </w:tcPr>
          <w:p w14:paraId="253A9EB0" w14:textId="77777777" w:rsidR="006B3972" w:rsidRPr="006B3972" w:rsidRDefault="006B3972" w:rsidP="00C74904">
            <w:pPr>
              <w:jc w:val="cente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w:t>
            </w:r>
          </w:p>
        </w:tc>
      </w:tr>
      <w:tr w:rsidR="006B3972" w:rsidRPr="006B3972" w14:paraId="67AE2771" w14:textId="77777777" w:rsidTr="00C74904">
        <w:tc>
          <w:tcPr>
            <w:tcW w:w="7763" w:type="dxa"/>
          </w:tcPr>
          <w:p w14:paraId="2981C109"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Numele  şi prenumele semnatarului</w:t>
            </w:r>
          </w:p>
        </w:tc>
        <w:tc>
          <w:tcPr>
            <w:tcW w:w="2090" w:type="dxa"/>
          </w:tcPr>
          <w:p w14:paraId="71D73236"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7D6EB737" w14:textId="77777777" w:rsidTr="00C74904">
        <w:tc>
          <w:tcPr>
            <w:tcW w:w="7763" w:type="dxa"/>
          </w:tcPr>
          <w:p w14:paraId="1F2C1490"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Capacitate de semnătura</w:t>
            </w:r>
          </w:p>
        </w:tc>
        <w:tc>
          <w:tcPr>
            <w:tcW w:w="2090" w:type="dxa"/>
          </w:tcPr>
          <w:p w14:paraId="791D8B1C"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65936C0D" w14:textId="77777777" w:rsidTr="00C74904">
        <w:tc>
          <w:tcPr>
            <w:tcW w:w="7763" w:type="dxa"/>
          </w:tcPr>
          <w:p w14:paraId="1B77B789" w14:textId="77777777" w:rsidR="006B3972" w:rsidRPr="006B3972" w:rsidRDefault="006B3972" w:rsidP="00C74904">
            <w:pPr>
              <w:autoSpaceDE w:val="0"/>
              <w:rPr>
                <w:rFonts w:asciiTheme="minorHAnsi" w:hAnsiTheme="minorHAnsi" w:cstheme="minorHAnsi"/>
                <w:i/>
                <w:noProof/>
                <w:color w:val="000000"/>
                <w:spacing w:val="-1"/>
                <w:sz w:val="22"/>
                <w:szCs w:val="22"/>
              </w:rPr>
            </w:pPr>
            <w:r w:rsidRPr="006B3972">
              <w:rPr>
                <w:rFonts w:asciiTheme="minorHAnsi" w:hAnsiTheme="minorHAnsi" w:cstheme="minorHAnsi"/>
                <w:b/>
                <w:i/>
                <w:color w:val="000000"/>
                <w:sz w:val="22"/>
                <w:szCs w:val="22"/>
              </w:rPr>
              <w:t xml:space="preserve">Detalii despre ofertant </w:t>
            </w:r>
          </w:p>
        </w:tc>
        <w:tc>
          <w:tcPr>
            <w:tcW w:w="2090" w:type="dxa"/>
          </w:tcPr>
          <w:p w14:paraId="5AC8D4AA"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51FA00F1" w14:textId="77777777" w:rsidTr="00C74904">
        <w:tc>
          <w:tcPr>
            <w:tcW w:w="7763" w:type="dxa"/>
          </w:tcPr>
          <w:p w14:paraId="63A516F2" w14:textId="77777777" w:rsidR="006B3972" w:rsidRPr="006B3972" w:rsidRDefault="006B3972" w:rsidP="00C74904">
            <w:pPr>
              <w:rPr>
                <w:rFonts w:asciiTheme="minorHAnsi" w:hAnsiTheme="minorHAnsi" w:cstheme="minorHAnsi"/>
                <w:i/>
                <w:noProof/>
                <w:color w:val="000000"/>
                <w:spacing w:val="-1"/>
                <w:sz w:val="22"/>
                <w:szCs w:val="22"/>
              </w:rPr>
            </w:pPr>
            <w:r w:rsidRPr="006B3972">
              <w:rPr>
                <w:rFonts w:asciiTheme="minorHAnsi" w:hAnsiTheme="minorHAnsi" w:cstheme="minorHAnsi"/>
                <w:i/>
                <w:color w:val="000000"/>
                <w:sz w:val="22"/>
                <w:szCs w:val="22"/>
              </w:rPr>
              <w:t xml:space="preserve">Numele ofertantului  </w:t>
            </w:r>
          </w:p>
        </w:tc>
        <w:tc>
          <w:tcPr>
            <w:tcW w:w="2090" w:type="dxa"/>
          </w:tcPr>
          <w:p w14:paraId="4F6E3527"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7E00D06D" w14:textId="77777777" w:rsidTr="00C74904">
        <w:tc>
          <w:tcPr>
            <w:tcW w:w="7763" w:type="dxa"/>
          </w:tcPr>
          <w:p w14:paraId="7F030D57"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Ţara de reşedinţă</w:t>
            </w:r>
          </w:p>
        </w:tc>
        <w:tc>
          <w:tcPr>
            <w:tcW w:w="2090" w:type="dxa"/>
          </w:tcPr>
          <w:p w14:paraId="3323C31C"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0B1D101E" w14:textId="77777777" w:rsidTr="00C74904">
        <w:tc>
          <w:tcPr>
            <w:tcW w:w="7763" w:type="dxa"/>
          </w:tcPr>
          <w:p w14:paraId="0048DBD7"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w:t>
            </w:r>
          </w:p>
        </w:tc>
        <w:tc>
          <w:tcPr>
            <w:tcW w:w="2090" w:type="dxa"/>
          </w:tcPr>
          <w:p w14:paraId="06266C80"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7834353E" w14:textId="77777777" w:rsidTr="00C74904">
        <w:tc>
          <w:tcPr>
            <w:tcW w:w="7763" w:type="dxa"/>
          </w:tcPr>
          <w:p w14:paraId="750017C9"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Adresa de corespondenţă (dacă este diferită)</w:t>
            </w:r>
          </w:p>
        </w:tc>
        <w:tc>
          <w:tcPr>
            <w:tcW w:w="2090" w:type="dxa"/>
          </w:tcPr>
          <w:p w14:paraId="1F9D7F95"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2690A56C" w14:textId="77777777" w:rsidTr="00C74904">
        <w:tc>
          <w:tcPr>
            <w:tcW w:w="7763" w:type="dxa"/>
          </w:tcPr>
          <w:p w14:paraId="05EB7B9F" w14:textId="77777777" w:rsidR="006B3972" w:rsidRPr="006B3972" w:rsidRDefault="006B3972" w:rsidP="00C74904">
            <w:pPr>
              <w:rPr>
                <w:rFonts w:asciiTheme="minorHAnsi" w:hAnsiTheme="minorHAnsi" w:cstheme="minorHAnsi"/>
                <w:i/>
                <w:color w:val="000000"/>
                <w:sz w:val="22"/>
                <w:szCs w:val="22"/>
              </w:rPr>
            </w:pPr>
            <w:r w:rsidRPr="006B3972">
              <w:rPr>
                <w:rFonts w:asciiTheme="minorHAnsi" w:hAnsiTheme="minorHAnsi" w:cstheme="minorHAnsi"/>
                <w:i/>
                <w:color w:val="000000"/>
                <w:sz w:val="22"/>
                <w:szCs w:val="22"/>
              </w:rPr>
              <w:t>Telefon / Fax</w:t>
            </w:r>
          </w:p>
        </w:tc>
        <w:tc>
          <w:tcPr>
            <w:tcW w:w="2090" w:type="dxa"/>
          </w:tcPr>
          <w:p w14:paraId="35F22C0C" w14:textId="77777777" w:rsidR="006B3972" w:rsidRPr="006B3972" w:rsidRDefault="006B3972" w:rsidP="00C74904">
            <w:pPr>
              <w:jc w:val="center"/>
              <w:rPr>
                <w:rFonts w:asciiTheme="minorHAnsi" w:hAnsiTheme="minorHAnsi" w:cstheme="minorHAnsi"/>
                <w:i/>
                <w:noProof/>
                <w:color w:val="000000"/>
                <w:spacing w:val="-1"/>
                <w:sz w:val="22"/>
                <w:szCs w:val="22"/>
              </w:rPr>
            </w:pPr>
          </w:p>
        </w:tc>
      </w:tr>
      <w:tr w:rsidR="006B3972" w:rsidRPr="006B3972" w14:paraId="3792B751" w14:textId="77777777" w:rsidTr="00C74904">
        <w:tc>
          <w:tcPr>
            <w:tcW w:w="7763" w:type="dxa"/>
          </w:tcPr>
          <w:p w14:paraId="1626EAA4" w14:textId="1611C22F" w:rsidR="006B3972" w:rsidRPr="006B3972" w:rsidRDefault="00DC03AA" w:rsidP="00C74904">
            <w:pPr>
              <w:rPr>
                <w:rFonts w:asciiTheme="minorHAnsi" w:hAnsiTheme="minorHAnsi" w:cstheme="minorHAnsi"/>
                <w:i/>
                <w:color w:val="000000"/>
                <w:sz w:val="22"/>
                <w:szCs w:val="22"/>
              </w:rPr>
            </w:pPr>
            <w:r>
              <w:rPr>
                <w:rFonts w:asciiTheme="minorHAnsi" w:hAnsiTheme="minorHAnsi" w:cstheme="minorHAnsi"/>
                <w:i/>
                <w:color w:val="000000"/>
                <w:sz w:val="22"/>
                <w:szCs w:val="22"/>
              </w:rPr>
              <w:t>Data intocmirii</w:t>
            </w:r>
          </w:p>
        </w:tc>
        <w:tc>
          <w:tcPr>
            <w:tcW w:w="2090" w:type="dxa"/>
          </w:tcPr>
          <w:p w14:paraId="6E045736" w14:textId="77777777" w:rsidR="006B3972" w:rsidRPr="006B3972" w:rsidRDefault="006B3972" w:rsidP="00C74904">
            <w:pPr>
              <w:jc w:val="center"/>
              <w:rPr>
                <w:rFonts w:asciiTheme="minorHAnsi" w:hAnsiTheme="minorHAnsi" w:cstheme="minorHAnsi"/>
                <w:i/>
                <w:noProof/>
                <w:color w:val="000000"/>
                <w:spacing w:val="-1"/>
                <w:sz w:val="22"/>
                <w:szCs w:val="22"/>
              </w:rPr>
            </w:pPr>
          </w:p>
        </w:tc>
      </w:tr>
    </w:tbl>
    <w:p w14:paraId="128F6C48" w14:textId="77777777" w:rsidR="008E4BFD" w:rsidRPr="006B3972" w:rsidRDefault="008E4BFD" w:rsidP="008E4BFD">
      <w:pPr>
        <w:pStyle w:val="NoSpacing"/>
        <w:jc w:val="both"/>
        <w:rPr>
          <w:rFonts w:asciiTheme="minorHAnsi" w:hAnsiTheme="minorHAnsi" w:cstheme="minorHAnsi"/>
          <w:sz w:val="20"/>
          <w:szCs w:val="20"/>
        </w:rPr>
      </w:pPr>
    </w:p>
    <w:p w14:paraId="2339AF12" w14:textId="77777777" w:rsidR="008E4BFD" w:rsidRPr="006B3972" w:rsidRDefault="008E4BFD" w:rsidP="008E4BFD">
      <w:pPr>
        <w:pStyle w:val="NoSpacing"/>
        <w:jc w:val="both"/>
        <w:rPr>
          <w:rFonts w:asciiTheme="minorHAnsi" w:hAnsiTheme="minorHAnsi" w:cstheme="minorHAnsi"/>
          <w:sz w:val="20"/>
          <w:szCs w:val="20"/>
        </w:rPr>
      </w:pPr>
    </w:p>
    <w:p w14:paraId="76FDFFC1" w14:textId="77777777" w:rsidR="008E4BFD" w:rsidRPr="006B3972" w:rsidRDefault="008E4BFD" w:rsidP="008E4BFD">
      <w:pPr>
        <w:pStyle w:val="NoSpacing"/>
        <w:jc w:val="both"/>
        <w:rPr>
          <w:rFonts w:asciiTheme="minorHAnsi" w:hAnsiTheme="minorHAnsi" w:cstheme="minorHAnsi"/>
          <w:sz w:val="20"/>
          <w:szCs w:val="20"/>
        </w:rPr>
      </w:pPr>
    </w:p>
    <w:p w14:paraId="0949947D" w14:textId="77777777" w:rsidR="008E4BFD" w:rsidRPr="006B3972" w:rsidRDefault="008E4BFD" w:rsidP="008E4BFD">
      <w:pPr>
        <w:pStyle w:val="NoSpacing"/>
        <w:jc w:val="both"/>
        <w:rPr>
          <w:rFonts w:asciiTheme="minorHAnsi" w:hAnsiTheme="minorHAnsi" w:cstheme="minorHAnsi"/>
          <w:sz w:val="20"/>
          <w:szCs w:val="20"/>
        </w:rPr>
      </w:pPr>
    </w:p>
    <w:p w14:paraId="66D23F2C" w14:textId="77777777" w:rsidR="001C4AD7" w:rsidRPr="006B3972" w:rsidRDefault="001C4AD7" w:rsidP="008E4BFD">
      <w:pPr>
        <w:pStyle w:val="NoSpacing"/>
        <w:jc w:val="both"/>
        <w:rPr>
          <w:rFonts w:asciiTheme="minorHAnsi" w:hAnsiTheme="minorHAnsi" w:cstheme="minorHAnsi"/>
          <w:sz w:val="20"/>
          <w:szCs w:val="20"/>
        </w:rPr>
      </w:pPr>
    </w:p>
    <w:p w14:paraId="2ACE6AEE" w14:textId="77777777" w:rsidR="001C4AD7" w:rsidRPr="006B3972" w:rsidRDefault="001C4AD7" w:rsidP="008E4BFD">
      <w:pPr>
        <w:pStyle w:val="NoSpacing"/>
        <w:jc w:val="both"/>
        <w:rPr>
          <w:rFonts w:asciiTheme="minorHAnsi" w:hAnsiTheme="minorHAnsi" w:cstheme="minorHAnsi"/>
          <w:sz w:val="20"/>
          <w:szCs w:val="20"/>
        </w:rPr>
      </w:pPr>
    </w:p>
    <w:p w14:paraId="4BE8EE2C" w14:textId="77777777" w:rsidR="001C4AD7" w:rsidRPr="006B3972" w:rsidRDefault="001C4AD7" w:rsidP="008E4BFD">
      <w:pPr>
        <w:pStyle w:val="NoSpacing"/>
        <w:jc w:val="both"/>
        <w:rPr>
          <w:rFonts w:asciiTheme="minorHAnsi" w:hAnsiTheme="minorHAnsi" w:cstheme="minorHAnsi"/>
          <w:sz w:val="20"/>
          <w:szCs w:val="20"/>
        </w:rPr>
      </w:pPr>
    </w:p>
    <w:p w14:paraId="4205F34A" w14:textId="77777777" w:rsidR="001C4AD7" w:rsidRPr="006B3972" w:rsidRDefault="001C4AD7" w:rsidP="008E4BFD">
      <w:pPr>
        <w:pStyle w:val="NoSpacing"/>
        <w:jc w:val="both"/>
        <w:rPr>
          <w:rFonts w:asciiTheme="minorHAnsi" w:hAnsiTheme="minorHAnsi" w:cstheme="minorHAnsi"/>
          <w:sz w:val="20"/>
          <w:szCs w:val="20"/>
        </w:rPr>
      </w:pPr>
    </w:p>
    <w:p w14:paraId="79532789" w14:textId="77777777" w:rsidR="001C4AD7" w:rsidRPr="006B3972" w:rsidRDefault="001C4AD7" w:rsidP="008E4BFD">
      <w:pPr>
        <w:pStyle w:val="NoSpacing"/>
        <w:jc w:val="both"/>
        <w:rPr>
          <w:rFonts w:asciiTheme="minorHAnsi" w:hAnsiTheme="minorHAnsi" w:cstheme="minorHAnsi"/>
          <w:sz w:val="20"/>
          <w:szCs w:val="20"/>
        </w:rPr>
      </w:pPr>
    </w:p>
    <w:p w14:paraId="0620A1D1" w14:textId="77777777" w:rsidR="001C4AD7" w:rsidRPr="006B3972" w:rsidRDefault="001C4AD7" w:rsidP="008E4BFD">
      <w:pPr>
        <w:pStyle w:val="NoSpacing"/>
        <w:jc w:val="both"/>
        <w:rPr>
          <w:rFonts w:asciiTheme="minorHAnsi" w:hAnsiTheme="minorHAnsi" w:cstheme="minorHAnsi"/>
          <w:sz w:val="20"/>
          <w:szCs w:val="20"/>
        </w:rPr>
      </w:pPr>
    </w:p>
    <w:p w14:paraId="2CEC89E5" w14:textId="77777777" w:rsidR="001C4AD7" w:rsidRPr="006B3972" w:rsidRDefault="001C4AD7" w:rsidP="008E4BFD">
      <w:pPr>
        <w:pStyle w:val="NoSpacing"/>
        <w:jc w:val="both"/>
        <w:rPr>
          <w:rFonts w:asciiTheme="minorHAnsi" w:hAnsiTheme="minorHAnsi" w:cstheme="minorHAnsi"/>
          <w:sz w:val="20"/>
          <w:szCs w:val="20"/>
        </w:rPr>
      </w:pPr>
    </w:p>
    <w:p w14:paraId="0972EE29" w14:textId="77777777" w:rsidR="001C4AD7" w:rsidRPr="006B3972" w:rsidRDefault="001C4AD7" w:rsidP="008E4BFD">
      <w:pPr>
        <w:pStyle w:val="NoSpacing"/>
        <w:jc w:val="both"/>
        <w:rPr>
          <w:rFonts w:asciiTheme="minorHAnsi" w:hAnsiTheme="minorHAnsi" w:cstheme="minorHAnsi"/>
          <w:sz w:val="20"/>
          <w:szCs w:val="20"/>
        </w:rPr>
      </w:pPr>
    </w:p>
    <w:p w14:paraId="192757D0" w14:textId="77777777" w:rsidR="001C4AD7" w:rsidRPr="006B3972" w:rsidRDefault="001C4AD7" w:rsidP="008E4BFD">
      <w:pPr>
        <w:pStyle w:val="NoSpacing"/>
        <w:jc w:val="both"/>
        <w:rPr>
          <w:rFonts w:asciiTheme="minorHAnsi" w:hAnsiTheme="minorHAnsi" w:cstheme="minorHAnsi"/>
          <w:sz w:val="20"/>
          <w:szCs w:val="20"/>
        </w:rPr>
      </w:pPr>
    </w:p>
    <w:p w14:paraId="156093E4" w14:textId="77777777" w:rsidR="008E4BFD" w:rsidRPr="006B3972" w:rsidRDefault="008E4BFD" w:rsidP="008E4BFD">
      <w:pPr>
        <w:pStyle w:val="NoSpacing"/>
        <w:jc w:val="both"/>
        <w:rPr>
          <w:rFonts w:asciiTheme="minorHAnsi" w:hAnsiTheme="minorHAnsi" w:cstheme="minorHAnsi"/>
          <w:sz w:val="20"/>
          <w:szCs w:val="20"/>
        </w:rPr>
      </w:pPr>
    </w:p>
    <w:p w14:paraId="351656B0" w14:textId="77777777" w:rsidR="008E4BFD" w:rsidRPr="006B3972" w:rsidRDefault="008E4BFD" w:rsidP="008E4BFD">
      <w:pPr>
        <w:pStyle w:val="NoSpacing"/>
        <w:jc w:val="both"/>
        <w:rPr>
          <w:rFonts w:asciiTheme="minorHAnsi" w:hAnsiTheme="minorHAnsi" w:cstheme="minorHAnsi"/>
          <w:sz w:val="20"/>
          <w:szCs w:val="20"/>
        </w:rPr>
      </w:pPr>
    </w:p>
    <w:p w14:paraId="35087501" w14:textId="77777777" w:rsidR="008E4BFD" w:rsidRPr="006B3972" w:rsidRDefault="008E4BFD" w:rsidP="008E4BFD">
      <w:pPr>
        <w:pStyle w:val="NoSpacing"/>
        <w:jc w:val="both"/>
        <w:rPr>
          <w:rFonts w:asciiTheme="minorHAnsi" w:hAnsiTheme="minorHAnsi" w:cstheme="minorHAnsi"/>
          <w:sz w:val="20"/>
          <w:szCs w:val="20"/>
        </w:rPr>
      </w:pPr>
    </w:p>
    <w:p w14:paraId="207D83C1" w14:textId="77777777" w:rsidR="008E4BFD" w:rsidRPr="006B3972" w:rsidRDefault="008E4BFD" w:rsidP="008E4BFD">
      <w:pPr>
        <w:pStyle w:val="NoSpacing"/>
        <w:jc w:val="center"/>
        <w:rPr>
          <w:rFonts w:asciiTheme="minorHAnsi" w:hAnsiTheme="minorHAnsi" w:cstheme="minorHAnsi"/>
          <w:b/>
          <w:sz w:val="20"/>
          <w:szCs w:val="20"/>
          <w:u w:val="single"/>
        </w:rPr>
      </w:pPr>
      <w:r w:rsidRPr="006B3972">
        <w:rPr>
          <w:rFonts w:asciiTheme="minorHAnsi" w:hAnsiTheme="minorHAnsi" w:cstheme="minorHAnsi"/>
          <w:b/>
          <w:sz w:val="20"/>
          <w:szCs w:val="20"/>
          <w:u w:val="single"/>
        </w:rPr>
        <w:t>DECLARAŢIE</w:t>
      </w:r>
    </w:p>
    <w:p w14:paraId="0A34352B" w14:textId="77777777" w:rsidR="008E4BFD" w:rsidRPr="006B3972" w:rsidRDefault="008E4BFD" w:rsidP="008E4BFD">
      <w:pPr>
        <w:pStyle w:val="NoSpacing"/>
        <w:jc w:val="center"/>
        <w:rPr>
          <w:rFonts w:asciiTheme="minorHAnsi" w:hAnsiTheme="minorHAnsi" w:cstheme="minorHAnsi"/>
          <w:sz w:val="20"/>
          <w:szCs w:val="20"/>
        </w:rPr>
      </w:pPr>
      <w:r w:rsidRPr="006B3972">
        <w:rPr>
          <w:rFonts w:asciiTheme="minorHAnsi" w:hAnsiTheme="minorHAnsi" w:cstheme="minorHAnsi"/>
          <w:sz w:val="20"/>
          <w:szCs w:val="20"/>
        </w:rPr>
        <w:t>privind neîncadrarea în situațiile prevăzute la art. 165 si 167</w:t>
      </w:r>
    </w:p>
    <w:p w14:paraId="0FE872FD" w14:textId="77777777" w:rsidR="008E4BFD" w:rsidRPr="006B3972" w:rsidRDefault="008E4BFD" w:rsidP="008E4BFD">
      <w:pPr>
        <w:pStyle w:val="NoSpacing"/>
        <w:jc w:val="center"/>
        <w:rPr>
          <w:rFonts w:asciiTheme="minorHAnsi" w:hAnsiTheme="minorHAnsi" w:cstheme="minorHAnsi"/>
          <w:sz w:val="20"/>
          <w:szCs w:val="20"/>
        </w:rPr>
      </w:pPr>
      <w:r w:rsidRPr="006B3972">
        <w:rPr>
          <w:rFonts w:asciiTheme="minorHAnsi" w:hAnsiTheme="minorHAnsi" w:cstheme="minorHAnsi"/>
          <w:sz w:val="20"/>
          <w:szCs w:val="20"/>
        </w:rPr>
        <w:t>din Legea 98/2016</w:t>
      </w:r>
    </w:p>
    <w:p w14:paraId="63900882" w14:textId="77777777" w:rsidR="008E4BFD" w:rsidRDefault="008E4BFD" w:rsidP="008E4BFD">
      <w:pPr>
        <w:pStyle w:val="NoSpacing"/>
        <w:jc w:val="both"/>
        <w:rPr>
          <w:rFonts w:asciiTheme="minorHAnsi" w:hAnsiTheme="minorHAnsi" w:cstheme="minorHAnsi"/>
          <w:sz w:val="20"/>
          <w:szCs w:val="20"/>
        </w:rPr>
      </w:pPr>
    </w:p>
    <w:p w14:paraId="27A350B3" w14:textId="77777777" w:rsidR="00BD2409" w:rsidRPr="006B3972" w:rsidRDefault="00BD2409" w:rsidP="008E4BFD">
      <w:pPr>
        <w:pStyle w:val="NoSpacing"/>
        <w:jc w:val="both"/>
        <w:rPr>
          <w:rFonts w:asciiTheme="minorHAnsi" w:hAnsiTheme="minorHAnsi" w:cstheme="minorHAnsi"/>
          <w:sz w:val="20"/>
          <w:szCs w:val="20"/>
        </w:rPr>
      </w:pPr>
    </w:p>
    <w:p w14:paraId="1515C815" w14:textId="77777777" w:rsidR="00DC03AA" w:rsidRDefault="008E4BFD" w:rsidP="008E4BFD">
      <w:pPr>
        <w:pStyle w:val="NoSpacing"/>
        <w:ind w:right="143"/>
        <w:jc w:val="both"/>
        <w:rPr>
          <w:rFonts w:asciiTheme="minorHAnsi" w:hAnsiTheme="minorHAnsi" w:cstheme="minorHAnsi"/>
          <w:sz w:val="20"/>
          <w:szCs w:val="20"/>
        </w:rPr>
      </w:pPr>
      <w:r w:rsidRPr="006B3972">
        <w:rPr>
          <w:rFonts w:asciiTheme="minorHAnsi" w:hAnsiTheme="minorHAnsi" w:cstheme="minorHAnsi"/>
          <w:sz w:val="20"/>
          <w:szCs w:val="20"/>
        </w:rPr>
        <w:t>Subsemnatul(a)</w:t>
      </w:r>
      <w:r w:rsidR="00DC03AA">
        <w:rPr>
          <w:rFonts w:asciiTheme="minorHAnsi" w:hAnsiTheme="minorHAnsi" w:cstheme="minorHAnsi"/>
          <w:sz w:val="20"/>
          <w:szCs w:val="20"/>
        </w:rPr>
        <w:t>____________________________________________________</w:t>
      </w:r>
    </w:p>
    <w:p w14:paraId="3F5BA4F7" w14:textId="377DD6CE" w:rsidR="008E4BFD" w:rsidRPr="006B3972" w:rsidRDefault="00DC03AA" w:rsidP="008E4BFD">
      <w:pPr>
        <w:pStyle w:val="NoSpacing"/>
        <w:ind w:right="143"/>
        <w:jc w:val="both"/>
        <w:rPr>
          <w:rFonts w:asciiTheme="minorHAnsi" w:hAnsiTheme="minorHAnsi" w:cstheme="minorHAnsi"/>
          <w:bCs/>
          <w:sz w:val="20"/>
          <w:szCs w:val="20"/>
        </w:rPr>
      </w:pPr>
      <w:r>
        <w:rPr>
          <w:rFonts w:asciiTheme="minorHAnsi" w:hAnsiTheme="minorHAnsi" w:cstheme="minorHAnsi"/>
          <w:sz w:val="20"/>
          <w:szCs w:val="20"/>
        </w:rPr>
        <w:t>Reprezentant al SC ______________________________________________________________________</w:t>
      </w:r>
      <w:r w:rsidR="008E4BFD" w:rsidRPr="006B3972">
        <w:rPr>
          <w:rFonts w:asciiTheme="minorHAnsi" w:hAnsiTheme="minorHAnsi" w:cstheme="minorHAnsi"/>
          <w:sz w:val="20"/>
          <w:szCs w:val="20"/>
        </w:rPr>
        <w:t>, în calitate de ofertant la procedura</w:t>
      </w:r>
      <w:r w:rsidR="008E4BFD" w:rsidRPr="006B3972">
        <w:rPr>
          <w:rFonts w:asciiTheme="minorHAnsi" w:hAnsiTheme="minorHAnsi" w:cstheme="minorHAnsi"/>
          <w:b/>
          <w:sz w:val="20"/>
          <w:szCs w:val="20"/>
        </w:rPr>
        <w:t xml:space="preserve"> proprie</w:t>
      </w:r>
      <w:r>
        <w:rPr>
          <w:rFonts w:asciiTheme="minorHAnsi" w:hAnsiTheme="minorHAnsi" w:cstheme="minorHAnsi"/>
          <w:b/>
          <w:sz w:val="20"/>
          <w:szCs w:val="20"/>
        </w:rPr>
        <w:t xml:space="preserve"> </w:t>
      </w:r>
      <w:r w:rsidRPr="00DC03AA">
        <w:rPr>
          <w:rFonts w:asciiTheme="minorHAnsi" w:hAnsiTheme="minorHAnsi" w:cstheme="minorHAnsi"/>
          <w:b/>
          <w:sz w:val="20"/>
          <w:szCs w:val="20"/>
          <w:shd w:val="clear" w:color="auto" w:fill="D6E3BC" w:themeFill="accent3" w:themeFillTint="66"/>
        </w:rPr>
        <w:t>690/15.05.2026</w:t>
      </w:r>
      <w:r w:rsidR="008E4BFD" w:rsidRPr="006B3972">
        <w:rPr>
          <w:rFonts w:asciiTheme="minorHAnsi" w:hAnsiTheme="minorHAnsi" w:cstheme="minorHAnsi"/>
          <w:b/>
          <w:sz w:val="20"/>
          <w:szCs w:val="20"/>
        </w:rPr>
        <w:t>,</w:t>
      </w:r>
      <w:r w:rsidR="008E4BFD" w:rsidRPr="006B3972">
        <w:rPr>
          <w:rFonts w:asciiTheme="minorHAnsi" w:hAnsiTheme="minorHAnsi" w:cstheme="minorHAnsi"/>
          <w:sz w:val="20"/>
          <w:szCs w:val="20"/>
        </w:rPr>
        <w:t xml:space="preserve"> pentru achiziția de servicii de </w:t>
      </w:r>
      <w:r>
        <w:rPr>
          <w:rFonts w:asciiTheme="minorHAnsi" w:hAnsiTheme="minorHAnsi" w:cstheme="minorHAnsi"/>
          <w:sz w:val="20"/>
          <w:szCs w:val="20"/>
        </w:rPr>
        <w:t xml:space="preserve">cazare si </w:t>
      </w:r>
      <w:r w:rsidR="008E4BFD" w:rsidRPr="006B3972">
        <w:rPr>
          <w:rFonts w:asciiTheme="minorHAnsi" w:hAnsiTheme="minorHAnsi" w:cstheme="minorHAnsi"/>
          <w:sz w:val="20"/>
          <w:szCs w:val="20"/>
        </w:rPr>
        <w:t xml:space="preserve">masa, </w:t>
      </w:r>
      <w:r w:rsidRPr="006B3972">
        <w:rPr>
          <w:rFonts w:asciiTheme="minorHAnsi" w:hAnsiTheme="minorHAnsi" w:cstheme="minorHAnsi"/>
          <w:sz w:val="20"/>
          <w:szCs w:val="20"/>
          <w:lang w:val="pt-BR"/>
        </w:rPr>
        <w:t>CPV 55300000-3– Servicii de restaurant si de servire a mancarii</w:t>
      </w:r>
      <w:r>
        <w:rPr>
          <w:rFonts w:asciiTheme="minorHAnsi" w:hAnsiTheme="minorHAnsi" w:cstheme="minorHAnsi"/>
          <w:sz w:val="20"/>
          <w:szCs w:val="20"/>
          <w:lang w:val="pt-BR"/>
        </w:rPr>
        <w:t xml:space="preserve">, </w:t>
      </w:r>
      <w:r w:rsidRPr="006B3972">
        <w:rPr>
          <w:rFonts w:asciiTheme="minorHAnsi" w:hAnsiTheme="minorHAnsi" w:cstheme="minorHAnsi"/>
          <w:sz w:val="20"/>
          <w:szCs w:val="20"/>
          <w:lang w:val="pt-BR"/>
        </w:rPr>
        <w:t>55110000-4 servicii de cazare la hotel</w:t>
      </w:r>
      <w:r w:rsidR="008E4BFD" w:rsidRPr="006B3972">
        <w:rPr>
          <w:rFonts w:asciiTheme="minorHAnsi" w:hAnsiTheme="minorHAnsi" w:cstheme="minorHAnsi"/>
          <w:sz w:val="20"/>
          <w:szCs w:val="20"/>
        </w:rPr>
        <w:t xml:space="preserve">, </w:t>
      </w:r>
      <w:r w:rsidR="008E4BFD" w:rsidRPr="006B3972">
        <w:rPr>
          <w:rFonts w:asciiTheme="minorHAnsi" w:hAnsiTheme="minorHAnsi" w:cstheme="minorHAnsi"/>
          <w:bCs/>
          <w:sz w:val="20"/>
          <w:szCs w:val="20"/>
        </w:rPr>
        <w:t xml:space="preserve"> organizată de Federatia Romana de Lupte, declar pe proprie răspundere că:</w:t>
      </w:r>
    </w:p>
    <w:p w14:paraId="39D46B93" w14:textId="77777777" w:rsidR="008E4BFD" w:rsidRPr="006B3972" w:rsidRDefault="008E4BFD" w:rsidP="008E4BFD">
      <w:pPr>
        <w:pStyle w:val="ListParagraph"/>
        <w:numPr>
          <w:ilvl w:val="0"/>
          <w:numId w:val="12"/>
        </w:numPr>
        <w:suppressAutoHyphens/>
        <w:spacing w:after="0" w:line="240" w:lineRule="auto"/>
        <w:ind w:left="0" w:right="143" w:firstLine="0"/>
        <w:jc w:val="both"/>
        <w:rPr>
          <w:rFonts w:asciiTheme="minorHAnsi" w:hAnsiTheme="minorHAnsi" w:cstheme="minorHAnsi"/>
          <w:bCs/>
          <w:sz w:val="20"/>
          <w:szCs w:val="20"/>
        </w:rPr>
      </w:pPr>
      <w:r w:rsidRPr="006B3972">
        <w:rPr>
          <w:rFonts w:asciiTheme="minorHAnsi" w:hAnsiTheme="minorHAnsi" w:cstheme="minorHAnsi"/>
          <w:bCs/>
          <w:sz w:val="20"/>
          <w:szCs w:val="20"/>
          <w:lang w:val="ro-RO"/>
        </w:rPr>
        <w:t xml:space="preserve">Nu ne-am încălcat obligațiile privind plata impozitelor, taxelor sau a contribuțiilor la bugetul general consolidat așa cum aceste obligații sunt definite de art. 165 alin. </w:t>
      </w:r>
      <w:r w:rsidRPr="006B3972">
        <w:rPr>
          <w:rFonts w:asciiTheme="minorHAnsi" w:hAnsiTheme="minorHAnsi" w:cstheme="minorHAnsi"/>
          <w:bCs/>
          <w:sz w:val="20"/>
          <w:szCs w:val="20"/>
        </w:rPr>
        <w:t xml:space="preserve">(1) </w:t>
      </w:r>
      <w:proofErr w:type="spellStart"/>
      <w:r w:rsidRPr="006B3972">
        <w:rPr>
          <w:rFonts w:asciiTheme="minorHAnsi" w:hAnsiTheme="minorHAnsi" w:cstheme="minorHAnsi"/>
          <w:bCs/>
          <w:sz w:val="20"/>
          <w:szCs w:val="20"/>
        </w:rPr>
        <w:t>si</w:t>
      </w:r>
      <w:proofErr w:type="spellEnd"/>
      <w:r w:rsidRPr="006B3972">
        <w:rPr>
          <w:rFonts w:asciiTheme="minorHAnsi" w:hAnsiTheme="minorHAnsi" w:cstheme="minorHAnsi"/>
          <w:bCs/>
          <w:sz w:val="20"/>
          <w:szCs w:val="20"/>
        </w:rPr>
        <w:t xml:space="preserve"> art. 166 </w:t>
      </w:r>
      <w:proofErr w:type="spellStart"/>
      <w:r w:rsidRPr="006B3972">
        <w:rPr>
          <w:rFonts w:asciiTheme="minorHAnsi" w:hAnsiTheme="minorHAnsi" w:cstheme="minorHAnsi"/>
          <w:bCs/>
          <w:sz w:val="20"/>
          <w:szCs w:val="20"/>
        </w:rPr>
        <w:t>alin</w:t>
      </w:r>
      <w:proofErr w:type="spellEnd"/>
      <w:r w:rsidRPr="006B3972">
        <w:rPr>
          <w:rFonts w:asciiTheme="minorHAnsi" w:hAnsiTheme="minorHAnsi" w:cstheme="minorHAnsi"/>
          <w:bCs/>
          <w:sz w:val="20"/>
          <w:szCs w:val="20"/>
        </w:rPr>
        <w:t xml:space="preserve">. (2) din </w:t>
      </w:r>
      <w:proofErr w:type="spellStart"/>
      <w:r w:rsidRPr="006B3972">
        <w:rPr>
          <w:rFonts w:asciiTheme="minorHAnsi" w:hAnsiTheme="minorHAnsi" w:cstheme="minorHAnsi"/>
          <w:bCs/>
          <w:sz w:val="20"/>
          <w:szCs w:val="20"/>
        </w:rPr>
        <w:t>Legea</w:t>
      </w:r>
      <w:proofErr w:type="spellEnd"/>
      <w:r w:rsidRPr="006B3972">
        <w:rPr>
          <w:rFonts w:asciiTheme="minorHAnsi" w:hAnsiTheme="minorHAnsi" w:cstheme="minorHAnsi"/>
          <w:bCs/>
          <w:sz w:val="20"/>
          <w:szCs w:val="20"/>
        </w:rPr>
        <w:t xml:space="preserve"> nr. 98/2016. </w:t>
      </w:r>
    </w:p>
    <w:p w14:paraId="252FCA0F" w14:textId="77777777" w:rsidR="008E4BFD" w:rsidRPr="006B3972" w:rsidRDefault="008E4BFD" w:rsidP="008E4BFD">
      <w:pPr>
        <w:pStyle w:val="ListParagraph"/>
        <w:numPr>
          <w:ilvl w:val="0"/>
          <w:numId w:val="12"/>
        </w:numPr>
        <w:suppressAutoHyphens/>
        <w:spacing w:after="0" w:line="240" w:lineRule="auto"/>
        <w:ind w:left="0" w:right="143" w:firstLine="0"/>
        <w:jc w:val="both"/>
        <w:rPr>
          <w:rFonts w:asciiTheme="minorHAnsi" w:hAnsiTheme="minorHAnsi" w:cstheme="minorHAnsi"/>
          <w:bCs/>
          <w:sz w:val="20"/>
          <w:szCs w:val="20"/>
          <w:lang w:val="pt-BR"/>
        </w:rPr>
      </w:pPr>
      <w:r w:rsidRPr="006B3972">
        <w:rPr>
          <w:rFonts w:asciiTheme="minorHAnsi" w:hAnsiTheme="minorHAnsi" w:cstheme="minorHAnsi"/>
          <w:bCs/>
          <w:sz w:val="20"/>
          <w:szCs w:val="20"/>
          <w:lang w:val="pt-BR"/>
        </w:rPr>
        <w:t>Nu ne aflam în oricare dintre următoarele situațiiprevăzute de art. 167 (1) din Legea 98/2016, respectiv: </w:t>
      </w:r>
    </w:p>
    <w:p w14:paraId="35676B41"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a) nu am încălcat obligațiile stabilite potrivit </w:t>
      </w:r>
      <w:r w:rsidRPr="006B3972">
        <w:rPr>
          <w:rFonts w:asciiTheme="minorHAnsi" w:hAnsiTheme="minorHAnsi" w:cstheme="minorHAnsi"/>
        </w:rPr>
        <w:fldChar w:fldCharType="begin"/>
      </w:r>
      <w:r w:rsidRPr="006B3972">
        <w:rPr>
          <w:rFonts w:asciiTheme="minorHAnsi" w:hAnsiTheme="minorHAnsi" w:cstheme="minorHAnsi"/>
        </w:rPr>
        <w:instrText>HYPERLINK "act:1114166%2096798275"</w:instrText>
      </w:r>
      <w:r w:rsidRPr="006B3972">
        <w:rPr>
          <w:rFonts w:asciiTheme="minorHAnsi" w:hAnsiTheme="minorHAnsi" w:cstheme="minorHAnsi"/>
        </w:rPr>
      </w:r>
      <w:r w:rsidRPr="006B3972">
        <w:rPr>
          <w:rFonts w:asciiTheme="minorHAnsi" w:hAnsiTheme="minorHAnsi" w:cstheme="minorHAnsi"/>
        </w:rPr>
        <w:fldChar w:fldCharType="separate"/>
      </w:r>
      <w:r w:rsidRPr="006B3972">
        <w:rPr>
          <w:rStyle w:val="Hyperlink"/>
          <w:rFonts w:asciiTheme="minorHAnsi" w:eastAsia="Calibri" w:hAnsiTheme="minorHAnsi" w:cstheme="minorHAnsi"/>
          <w:bCs/>
        </w:rPr>
        <w:t>art. 51</w:t>
      </w:r>
      <w:r w:rsidRPr="006B3972">
        <w:rPr>
          <w:rFonts w:asciiTheme="minorHAnsi" w:hAnsiTheme="minorHAnsi" w:cstheme="minorHAnsi"/>
        </w:rPr>
        <w:fldChar w:fldCharType="end"/>
      </w:r>
      <w:r w:rsidRPr="006B3972">
        <w:rPr>
          <w:rStyle w:val="Hyperlink"/>
          <w:rFonts w:asciiTheme="minorHAnsi" w:eastAsia="Calibri" w:hAnsiTheme="minorHAnsi" w:cstheme="minorHAnsi"/>
          <w:bCs/>
        </w:rPr>
        <w:t xml:space="preserve"> </w:t>
      </w:r>
      <w:r w:rsidRPr="006B3972">
        <w:rPr>
          <w:rFonts w:asciiTheme="minorHAnsi" w:hAnsiTheme="minorHAnsi" w:cstheme="minorHAnsi"/>
          <w:bCs/>
        </w:rPr>
        <w:t>din Legea nr. 98/2016;</w:t>
      </w:r>
    </w:p>
    <w:p w14:paraId="5B8A733B"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b) nu ne aflăm în procedura insolvenței sau în lichidare, în supraveghere judiciară sau în încetarea activității; </w:t>
      </w:r>
    </w:p>
    <w:p w14:paraId="6973775F"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c) nu am comis o abatere profesională gravă care ne pune în discuție integritatea;</w:t>
      </w:r>
    </w:p>
    <w:p w14:paraId="0DB768A8"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d) nu am încheiat cu alți operatori economici acorduri care vizează denaturarea concurenței în cadrul sau în legătură cu procedura în cauză; </w:t>
      </w:r>
    </w:p>
    <w:p w14:paraId="5036B325"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e) nu ne aflăm într-o situație de conflict de interese în cadrul sau în legătură cu procedura în cauză; </w:t>
      </w:r>
    </w:p>
    <w:p w14:paraId="5D838288"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f) nu am participat anterior la pregătirea procedurii de atribuire; </w:t>
      </w:r>
    </w:p>
    <w:p w14:paraId="1933916C"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A5E92EE"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h) nu ne facem vinovați de declarații false în conținutulinformațiilor transmise la solicitarea autorității contractante în scopul verificării absenței motivelor de excludere sau al îndeplinirii criteriilor de calificare şi selecție; </w:t>
      </w:r>
    </w:p>
    <w:p w14:paraId="4937A53A" w14:textId="77777777" w:rsidR="008E4BFD" w:rsidRPr="006B3972" w:rsidRDefault="008E4BFD" w:rsidP="008E4BFD">
      <w:pPr>
        <w:ind w:right="143"/>
        <w:rPr>
          <w:rFonts w:asciiTheme="minorHAnsi" w:hAnsiTheme="minorHAnsi" w:cstheme="minorHAnsi"/>
          <w:bCs/>
        </w:rPr>
      </w:pPr>
      <w:r w:rsidRPr="006B3972">
        <w:rPr>
          <w:rFonts w:asciiTheme="minorHAnsi" w:hAnsiTheme="minorHAnsi" w:cstheme="minorHAnsi"/>
          <w:bCs/>
        </w:rPr>
        <w:t>i)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76CA8A11" w14:textId="77777777" w:rsidR="008E4BFD" w:rsidRPr="006B3972" w:rsidRDefault="008E4BFD" w:rsidP="008E4BFD">
      <w:pPr>
        <w:pStyle w:val="NoSpacing"/>
        <w:ind w:right="143"/>
        <w:jc w:val="both"/>
        <w:rPr>
          <w:rFonts w:asciiTheme="minorHAnsi" w:hAnsiTheme="minorHAnsi" w:cstheme="minorHAnsi"/>
          <w:sz w:val="20"/>
          <w:szCs w:val="20"/>
        </w:rPr>
      </w:pPr>
      <w:r w:rsidRPr="006B3972">
        <w:rPr>
          <w:rFonts w:asciiTheme="minorHAnsi" w:hAnsiTheme="minorHAnsi" w:cstheme="minorHAnsi"/>
          <w:bCs/>
          <w:sz w:val="20"/>
          <w:szCs w:val="20"/>
        </w:rPr>
        <w:t>Subsemnatul declar că informațiile furnizate sunt complete şi corecte în fiecare detaliu şi înțeleg că autoritatea contractantă are dreptul de a solicita, în scopul verificării şi confirmării declarațiilor orice documente doveditoare de care</w:t>
      </w:r>
      <w:r w:rsidRPr="006B3972">
        <w:rPr>
          <w:rFonts w:asciiTheme="minorHAnsi" w:hAnsiTheme="minorHAnsi" w:cstheme="minorHAnsi"/>
          <w:sz w:val="20"/>
          <w:szCs w:val="20"/>
        </w:rPr>
        <w:t xml:space="preserve"> dispunem.</w:t>
      </w:r>
    </w:p>
    <w:p w14:paraId="531FB2DF" w14:textId="77777777" w:rsidR="008E4BFD" w:rsidRPr="006B3972" w:rsidRDefault="008E4BFD" w:rsidP="008E4BFD">
      <w:pPr>
        <w:pStyle w:val="NoSpacing"/>
        <w:ind w:right="143"/>
        <w:jc w:val="both"/>
        <w:rPr>
          <w:rFonts w:asciiTheme="minorHAnsi" w:hAnsiTheme="minorHAnsi" w:cstheme="minorHAnsi"/>
          <w:sz w:val="20"/>
          <w:szCs w:val="20"/>
        </w:rPr>
      </w:pPr>
      <w:r w:rsidRPr="006B3972">
        <w:rPr>
          <w:rFonts w:asciiTheme="minorHAnsi" w:hAnsiTheme="minorHAnsi" w:cstheme="minorHAnsi"/>
          <w:sz w:val="20"/>
          <w:szCs w:val="20"/>
        </w:rPr>
        <w:t>Înțeleg că în cazul în care această declarație nu este conformă cu realitatea sunt pasibil de încălcarea prevederilor legislației penale privind falsul în declarații.</w:t>
      </w:r>
    </w:p>
    <w:p w14:paraId="021E093B" w14:textId="77777777" w:rsidR="008E4BFD" w:rsidRPr="006B3972" w:rsidRDefault="008E4BFD" w:rsidP="008E4BFD">
      <w:pPr>
        <w:pStyle w:val="NoSpacing"/>
        <w:ind w:left="567" w:right="963"/>
        <w:jc w:val="both"/>
        <w:rPr>
          <w:rFonts w:asciiTheme="minorHAnsi" w:hAnsiTheme="minorHAnsi" w:cstheme="minorHAnsi"/>
          <w:sz w:val="20"/>
          <w:szCs w:val="20"/>
        </w:rPr>
      </w:pPr>
    </w:p>
    <w:tbl>
      <w:tblPr>
        <w:tblW w:w="0" w:type="auto"/>
        <w:tblLook w:val="04A0" w:firstRow="1" w:lastRow="0" w:firstColumn="1" w:lastColumn="0" w:noHBand="0" w:noVBand="1"/>
      </w:tblPr>
      <w:tblGrid>
        <w:gridCol w:w="7763"/>
        <w:gridCol w:w="2090"/>
      </w:tblGrid>
      <w:tr w:rsidR="008E4BFD" w:rsidRPr="006B3972" w14:paraId="61F9943C" w14:textId="77777777" w:rsidTr="00257123">
        <w:tc>
          <w:tcPr>
            <w:tcW w:w="7763" w:type="dxa"/>
          </w:tcPr>
          <w:p w14:paraId="5554C558"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Semnătura ofertantului sau a reprezentantului ofertantului</w:t>
            </w:r>
          </w:p>
        </w:tc>
        <w:tc>
          <w:tcPr>
            <w:tcW w:w="2090" w:type="dxa"/>
          </w:tcPr>
          <w:p w14:paraId="3023A18E"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331EE027" w14:textId="77777777" w:rsidTr="00257123">
        <w:tc>
          <w:tcPr>
            <w:tcW w:w="7763" w:type="dxa"/>
          </w:tcPr>
          <w:p w14:paraId="3EB89EDC"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Numele  şi prenumele semnatarului</w:t>
            </w:r>
          </w:p>
        </w:tc>
        <w:tc>
          <w:tcPr>
            <w:tcW w:w="2090" w:type="dxa"/>
          </w:tcPr>
          <w:p w14:paraId="4BB32853"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5586FBE2" w14:textId="77777777" w:rsidTr="00257123">
        <w:tc>
          <w:tcPr>
            <w:tcW w:w="7763" w:type="dxa"/>
          </w:tcPr>
          <w:p w14:paraId="428A1681"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Capacitate de semnătura</w:t>
            </w:r>
          </w:p>
        </w:tc>
        <w:tc>
          <w:tcPr>
            <w:tcW w:w="2090" w:type="dxa"/>
          </w:tcPr>
          <w:p w14:paraId="468E20A4"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13BBC73F" w14:textId="77777777" w:rsidTr="00257123">
        <w:tc>
          <w:tcPr>
            <w:tcW w:w="7763" w:type="dxa"/>
          </w:tcPr>
          <w:p w14:paraId="3679F1CE" w14:textId="77777777" w:rsidR="008E4BFD" w:rsidRPr="006B3972" w:rsidRDefault="008E4BFD" w:rsidP="00257123">
            <w:pPr>
              <w:autoSpaceDE w:val="0"/>
              <w:rPr>
                <w:rFonts w:asciiTheme="minorHAnsi" w:hAnsiTheme="minorHAnsi" w:cstheme="minorHAnsi"/>
                <w:i/>
                <w:noProof/>
                <w:color w:val="000000"/>
                <w:spacing w:val="-1"/>
              </w:rPr>
            </w:pPr>
            <w:r w:rsidRPr="006B3972">
              <w:rPr>
                <w:rFonts w:asciiTheme="minorHAnsi" w:hAnsiTheme="minorHAnsi" w:cstheme="minorHAnsi"/>
                <w:b/>
                <w:i/>
                <w:color w:val="000000"/>
              </w:rPr>
              <w:t xml:space="preserve">Detalii despre ofertant </w:t>
            </w:r>
          </w:p>
        </w:tc>
        <w:tc>
          <w:tcPr>
            <w:tcW w:w="2090" w:type="dxa"/>
          </w:tcPr>
          <w:p w14:paraId="7F3E4A78" w14:textId="77777777" w:rsidR="008E4BFD" w:rsidRPr="006B3972" w:rsidRDefault="008E4BFD" w:rsidP="00257123">
            <w:pPr>
              <w:jc w:val="center"/>
              <w:rPr>
                <w:rFonts w:asciiTheme="minorHAnsi" w:hAnsiTheme="minorHAnsi" w:cstheme="minorHAnsi"/>
                <w:i/>
                <w:noProof/>
                <w:color w:val="000000"/>
                <w:spacing w:val="-1"/>
              </w:rPr>
            </w:pPr>
          </w:p>
        </w:tc>
      </w:tr>
      <w:tr w:rsidR="008E4BFD" w:rsidRPr="006B3972" w14:paraId="59167755" w14:textId="77777777" w:rsidTr="00257123">
        <w:tc>
          <w:tcPr>
            <w:tcW w:w="7763" w:type="dxa"/>
          </w:tcPr>
          <w:p w14:paraId="25D773DC"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 xml:space="preserve">Numele ofertantului  </w:t>
            </w:r>
          </w:p>
        </w:tc>
        <w:tc>
          <w:tcPr>
            <w:tcW w:w="2090" w:type="dxa"/>
          </w:tcPr>
          <w:p w14:paraId="55848CB2"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61C4087D" w14:textId="77777777" w:rsidTr="00257123">
        <w:tc>
          <w:tcPr>
            <w:tcW w:w="7763" w:type="dxa"/>
          </w:tcPr>
          <w:p w14:paraId="4DECDC95"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Ţara de reşedinţă</w:t>
            </w:r>
          </w:p>
        </w:tc>
        <w:tc>
          <w:tcPr>
            <w:tcW w:w="2090" w:type="dxa"/>
          </w:tcPr>
          <w:p w14:paraId="12D71EC4"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309921C9" w14:textId="77777777" w:rsidTr="00257123">
        <w:tc>
          <w:tcPr>
            <w:tcW w:w="7763" w:type="dxa"/>
          </w:tcPr>
          <w:p w14:paraId="38868199"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Adresa</w:t>
            </w:r>
          </w:p>
        </w:tc>
        <w:tc>
          <w:tcPr>
            <w:tcW w:w="2090" w:type="dxa"/>
          </w:tcPr>
          <w:p w14:paraId="1B268A6C"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3E8411E7" w14:textId="77777777" w:rsidTr="00257123">
        <w:tc>
          <w:tcPr>
            <w:tcW w:w="7763" w:type="dxa"/>
          </w:tcPr>
          <w:p w14:paraId="7DB1D99B"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Adresa de corespondenţă (dacă este diferită)</w:t>
            </w:r>
          </w:p>
        </w:tc>
        <w:tc>
          <w:tcPr>
            <w:tcW w:w="2090" w:type="dxa"/>
          </w:tcPr>
          <w:p w14:paraId="2AF61B5A"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47E5EA3A" w14:textId="77777777" w:rsidTr="00257123">
        <w:tc>
          <w:tcPr>
            <w:tcW w:w="7763" w:type="dxa"/>
          </w:tcPr>
          <w:p w14:paraId="6BAFAC53"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Telefon / Fax</w:t>
            </w:r>
          </w:p>
        </w:tc>
        <w:tc>
          <w:tcPr>
            <w:tcW w:w="2090" w:type="dxa"/>
          </w:tcPr>
          <w:p w14:paraId="4D72CB16"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5D76AA5C" w14:textId="77777777" w:rsidTr="00257123">
        <w:tc>
          <w:tcPr>
            <w:tcW w:w="7763" w:type="dxa"/>
          </w:tcPr>
          <w:p w14:paraId="5A5787BD"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Email</w:t>
            </w:r>
          </w:p>
        </w:tc>
        <w:tc>
          <w:tcPr>
            <w:tcW w:w="2090" w:type="dxa"/>
          </w:tcPr>
          <w:p w14:paraId="6AFF413D"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3D5296" w:rsidRPr="006B3972" w14:paraId="381606C0" w14:textId="77777777" w:rsidTr="00257123">
        <w:tc>
          <w:tcPr>
            <w:tcW w:w="7763" w:type="dxa"/>
          </w:tcPr>
          <w:p w14:paraId="566FCD5A" w14:textId="14B0F4D5" w:rsidR="003D5296" w:rsidRPr="006B3972" w:rsidRDefault="003D5296" w:rsidP="00257123">
            <w:pPr>
              <w:rPr>
                <w:rFonts w:asciiTheme="minorHAnsi" w:hAnsiTheme="minorHAnsi" w:cstheme="minorHAnsi"/>
                <w:i/>
                <w:color w:val="000000"/>
              </w:rPr>
            </w:pPr>
            <w:r>
              <w:rPr>
                <w:rFonts w:asciiTheme="minorHAnsi" w:hAnsiTheme="minorHAnsi" w:cstheme="minorHAnsi"/>
                <w:i/>
                <w:color w:val="000000"/>
              </w:rPr>
              <w:t>Data intocmirii</w:t>
            </w:r>
          </w:p>
        </w:tc>
        <w:tc>
          <w:tcPr>
            <w:tcW w:w="2090" w:type="dxa"/>
          </w:tcPr>
          <w:p w14:paraId="1A25D2D5" w14:textId="77777777" w:rsidR="003D5296" w:rsidRPr="006B3972" w:rsidRDefault="003D5296" w:rsidP="00257123">
            <w:pPr>
              <w:jc w:val="center"/>
              <w:rPr>
                <w:rFonts w:asciiTheme="minorHAnsi" w:hAnsiTheme="minorHAnsi" w:cstheme="minorHAnsi"/>
                <w:i/>
                <w:color w:val="000000"/>
              </w:rPr>
            </w:pPr>
          </w:p>
        </w:tc>
      </w:tr>
    </w:tbl>
    <w:p w14:paraId="2C726629" w14:textId="77777777" w:rsidR="008E4BFD" w:rsidRPr="006B3972" w:rsidRDefault="008E4BFD" w:rsidP="008E4BFD">
      <w:pPr>
        <w:rPr>
          <w:rFonts w:asciiTheme="minorHAnsi" w:hAnsiTheme="minorHAnsi" w:cstheme="minorHAnsi"/>
          <w:lang w:val="en-US"/>
        </w:rPr>
      </w:pPr>
    </w:p>
    <w:p w14:paraId="3BC60B76" w14:textId="77777777" w:rsidR="008E4BFD" w:rsidRPr="006B3972" w:rsidRDefault="008E4BFD" w:rsidP="008E4BFD">
      <w:pPr>
        <w:rPr>
          <w:rFonts w:asciiTheme="minorHAnsi" w:hAnsiTheme="minorHAnsi" w:cstheme="minorHAnsi"/>
          <w:lang w:val="en-US"/>
        </w:rPr>
      </w:pPr>
    </w:p>
    <w:p w14:paraId="37B27C2B" w14:textId="77777777" w:rsidR="008E4BFD" w:rsidRPr="006B3972" w:rsidRDefault="008E4BFD" w:rsidP="008E4BFD">
      <w:pPr>
        <w:rPr>
          <w:rFonts w:asciiTheme="minorHAnsi" w:hAnsiTheme="minorHAnsi" w:cstheme="minorHAnsi"/>
          <w:lang w:val="en-US"/>
        </w:rPr>
      </w:pPr>
    </w:p>
    <w:p w14:paraId="55525057" w14:textId="77777777" w:rsidR="008E4BFD" w:rsidRPr="006B3972" w:rsidRDefault="008E4BFD" w:rsidP="008E4BFD">
      <w:pPr>
        <w:rPr>
          <w:rFonts w:asciiTheme="minorHAnsi" w:hAnsiTheme="minorHAnsi" w:cstheme="minorHAnsi"/>
          <w:lang w:val="en-US"/>
        </w:rPr>
      </w:pPr>
    </w:p>
    <w:p w14:paraId="51E107D3" w14:textId="77777777" w:rsidR="008E4BFD" w:rsidRPr="006B3972" w:rsidRDefault="008E4BFD" w:rsidP="008E4BFD">
      <w:pPr>
        <w:rPr>
          <w:rFonts w:asciiTheme="minorHAnsi" w:hAnsiTheme="minorHAnsi" w:cstheme="minorHAnsi"/>
          <w:lang w:val="en-US"/>
        </w:rPr>
      </w:pPr>
    </w:p>
    <w:p w14:paraId="40F60AE9" w14:textId="77777777" w:rsidR="008E4BFD" w:rsidRPr="006B3972" w:rsidRDefault="008E4BFD" w:rsidP="008E4BFD">
      <w:pPr>
        <w:rPr>
          <w:rFonts w:asciiTheme="minorHAnsi" w:hAnsiTheme="minorHAnsi" w:cstheme="minorHAnsi"/>
          <w:lang w:val="en-US"/>
        </w:rPr>
      </w:pPr>
    </w:p>
    <w:p w14:paraId="3A0D5DA5" w14:textId="77777777" w:rsidR="008E4BFD" w:rsidRPr="006B3972" w:rsidRDefault="008E4BFD" w:rsidP="008E4BFD">
      <w:pPr>
        <w:rPr>
          <w:rFonts w:asciiTheme="minorHAnsi" w:hAnsiTheme="minorHAnsi" w:cstheme="minorHAnsi"/>
          <w:lang w:val="en-US"/>
        </w:rPr>
      </w:pPr>
    </w:p>
    <w:p w14:paraId="2DCE43FB" w14:textId="77777777" w:rsidR="008E4BFD" w:rsidRPr="006B3972" w:rsidRDefault="008E4BFD" w:rsidP="008E4BFD">
      <w:pPr>
        <w:rPr>
          <w:rFonts w:asciiTheme="minorHAnsi" w:hAnsiTheme="minorHAnsi" w:cstheme="minorHAnsi"/>
          <w:lang w:val="en-US"/>
        </w:rPr>
      </w:pPr>
    </w:p>
    <w:p w14:paraId="5D12C122" w14:textId="77777777" w:rsidR="008E4BFD" w:rsidRPr="006B3972" w:rsidRDefault="008E4BFD" w:rsidP="008E4BFD">
      <w:pPr>
        <w:rPr>
          <w:rFonts w:asciiTheme="minorHAnsi" w:hAnsiTheme="minorHAnsi" w:cstheme="minorHAnsi"/>
          <w:lang w:val="en-US"/>
        </w:rPr>
      </w:pPr>
    </w:p>
    <w:p w14:paraId="33882419" w14:textId="77777777" w:rsidR="008E4BFD" w:rsidRPr="006B3972" w:rsidRDefault="008E4BFD" w:rsidP="008E4BFD">
      <w:pPr>
        <w:rPr>
          <w:rFonts w:asciiTheme="minorHAnsi" w:hAnsiTheme="minorHAnsi" w:cstheme="minorHAnsi"/>
          <w:lang w:val="en-US"/>
        </w:rPr>
      </w:pPr>
    </w:p>
    <w:p w14:paraId="08DD9865" w14:textId="77777777" w:rsidR="008E4BFD" w:rsidRPr="006B3972" w:rsidRDefault="008E4BFD" w:rsidP="008E4BFD">
      <w:pPr>
        <w:jc w:val="both"/>
        <w:rPr>
          <w:rFonts w:asciiTheme="minorHAnsi" w:hAnsiTheme="minorHAnsi" w:cstheme="minorHAnsi"/>
        </w:rPr>
      </w:pPr>
    </w:p>
    <w:p w14:paraId="382C0ED8" w14:textId="77777777" w:rsidR="001C4AD7" w:rsidRPr="006B3972" w:rsidRDefault="001C4AD7" w:rsidP="008E4BFD">
      <w:pPr>
        <w:jc w:val="both"/>
        <w:rPr>
          <w:rFonts w:asciiTheme="minorHAnsi" w:hAnsiTheme="minorHAnsi" w:cstheme="minorHAnsi"/>
        </w:rPr>
      </w:pPr>
    </w:p>
    <w:p w14:paraId="0D423822" w14:textId="77777777" w:rsidR="001C4AD7" w:rsidRPr="006B3972" w:rsidRDefault="001C4AD7" w:rsidP="008E4BFD">
      <w:pPr>
        <w:jc w:val="both"/>
        <w:rPr>
          <w:rFonts w:asciiTheme="minorHAnsi" w:hAnsiTheme="minorHAnsi" w:cstheme="minorHAnsi"/>
        </w:rPr>
      </w:pPr>
    </w:p>
    <w:p w14:paraId="407024A7" w14:textId="77777777" w:rsidR="001C4AD7" w:rsidRPr="006B3972" w:rsidRDefault="001C4AD7" w:rsidP="008E4BFD">
      <w:pPr>
        <w:jc w:val="both"/>
        <w:rPr>
          <w:rFonts w:asciiTheme="minorHAnsi" w:hAnsiTheme="minorHAnsi" w:cstheme="minorHAnsi"/>
        </w:rPr>
      </w:pPr>
    </w:p>
    <w:p w14:paraId="293AEC44" w14:textId="77777777" w:rsidR="001C4AD7" w:rsidRPr="006B3972" w:rsidRDefault="001C4AD7" w:rsidP="008E4BFD">
      <w:pPr>
        <w:jc w:val="both"/>
        <w:rPr>
          <w:rFonts w:asciiTheme="minorHAnsi" w:hAnsiTheme="minorHAnsi" w:cstheme="minorHAnsi"/>
        </w:rPr>
      </w:pPr>
    </w:p>
    <w:p w14:paraId="67B51BD5" w14:textId="77777777" w:rsidR="001C4AD7" w:rsidRPr="006B3972" w:rsidRDefault="001C4AD7" w:rsidP="008E4BFD">
      <w:pPr>
        <w:jc w:val="both"/>
        <w:rPr>
          <w:rFonts w:asciiTheme="minorHAnsi" w:hAnsiTheme="minorHAnsi" w:cstheme="minorHAnsi"/>
        </w:rPr>
      </w:pPr>
    </w:p>
    <w:p w14:paraId="29F9B03E" w14:textId="77777777" w:rsidR="001C4AD7" w:rsidRPr="006B3972" w:rsidRDefault="001C4AD7" w:rsidP="008E4BFD">
      <w:pPr>
        <w:jc w:val="both"/>
        <w:rPr>
          <w:rFonts w:asciiTheme="minorHAnsi" w:hAnsiTheme="minorHAnsi" w:cstheme="minorHAnsi"/>
        </w:rPr>
      </w:pPr>
    </w:p>
    <w:p w14:paraId="6AEB09A5" w14:textId="77777777" w:rsidR="001C4AD7" w:rsidRPr="006B3972" w:rsidRDefault="001C4AD7" w:rsidP="008E4BFD">
      <w:pPr>
        <w:jc w:val="both"/>
        <w:rPr>
          <w:rFonts w:asciiTheme="minorHAnsi" w:hAnsiTheme="minorHAnsi" w:cstheme="minorHAnsi"/>
        </w:rPr>
      </w:pPr>
    </w:p>
    <w:p w14:paraId="55DDF7F3" w14:textId="77777777" w:rsidR="008E4BFD" w:rsidRPr="006B3972" w:rsidRDefault="008E4BFD" w:rsidP="008E4BFD">
      <w:pPr>
        <w:autoSpaceDN w:val="0"/>
        <w:adjustRightInd w:val="0"/>
        <w:jc w:val="center"/>
        <w:outlineLvl w:val="0"/>
        <w:rPr>
          <w:rFonts w:asciiTheme="minorHAnsi" w:hAnsiTheme="minorHAnsi" w:cstheme="minorHAnsi"/>
          <w:b/>
          <w:i/>
          <w:noProof/>
          <w:color w:val="000000"/>
        </w:rPr>
      </w:pPr>
      <w:r w:rsidRPr="006B3972">
        <w:rPr>
          <w:rFonts w:asciiTheme="minorHAnsi" w:hAnsiTheme="minorHAnsi" w:cstheme="minorHAnsi"/>
          <w:b/>
          <w:i/>
          <w:noProof/>
          <w:color w:val="000000"/>
        </w:rPr>
        <w:t>FORMULAR DE OFERTĂ (propunere financiara)</w:t>
      </w:r>
    </w:p>
    <w:p w14:paraId="3F7E0C9B" w14:textId="77777777" w:rsidR="008E4BFD" w:rsidRPr="006B3972" w:rsidRDefault="008E4BFD" w:rsidP="008E4BFD">
      <w:pPr>
        <w:autoSpaceDN w:val="0"/>
        <w:adjustRightInd w:val="0"/>
        <w:jc w:val="center"/>
        <w:outlineLvl w:val="0"/>
        <w:rPr>
          <w:rFonts w:asciiTheme="minorHAnsi" w:hAnsiTheme="minorHAnsi" w:cstheme="minorHAnsi"/>
          <w:b/>
          <w:i/>
          <w:noProof/>
          <w:color w:val="000000"/>
          <w:lang w:val="fr-FR"/>
        </w:rPr>
      </w:pPr>
      <w:r w:rsidRPr="006B3972">
        <w:rPr>
          <w:rFonts w:asciiTheme="minorHAnsi" w:hAnsiTheme="minorHAnsi" w:cstheme="minorHAnsi"/>
          <w:b/>
          <w:i/>
          <w:noProof/>
          <w:color w:val="000000"/>
          <w:lang w:val="fr-FR"/>
        </w:rPr>
        <w:t>pentru atribuirea contractului</w:t>
      </w:r>
    </w:p>
    <w:p w14:paraId="61B65C4A" w14:textId="77777777" w:rsidR="008E4BFD" w:rsidRPr="006B3972" w:rsidRDefault="008E4BFD" w:rsidP="008E4BFD">
      <w:pPr>
        <w:autoSpaceDN w:val="0"/>
        <w:adjustRightInd w:val="0"/>
        <w:jc w:val="both"/>
        <w:rPr>
          <w:rFonts w:asciiTheme="minorHAnsi" w:hAnsiTheme="minorHAnsi" w:cstheme="minorHAnsi"/>
          <w:i/>
          <w:noProof/>
          <w:color w:val="000000"/>
          <w:lang w:val="fr-FR"/>
        </w:rPr>
      </w:pPr>
    </w:p>
    <w:p w14:paraId="2BFF75C0" w14:textId="77777777" w:rsidR="008E4BFD" w:rsidRPr="006B3972" w:rsidRDefault="008E4BFD" w:rsidP="008E4BFD">
      <w:pPr>
        <w:autoSpaceDN w:val="0"/>
        <w:adjustRightInd w:val="0"/>
        <w:jc w:val="both"/>
        <w:rPr>
          <w:rFonts w:asciiTheme="minorHAnsi" w:hAnsiTheme="minorHAnsi" w:cstheme="minorHAnsi"/>
          <w:i/>
          <w:noProof/>
          <w:color w:val="000000"/>
          <w:lang w:val="fr-FR"/>
        </w:rPr>
      </w:pPr>
    </w:p>
    <w:p w14:paraId="6F1523A1" w14:textId="77777777" w:rsidR="00BC60B5" w:rsidRDefault="008E4BFD" w:rsidP="003D5296">
      <w:pPr>
        <w:pStyle w:val="ListParagraph"/>
        <w:numPr>
          <w:ilvl w:val="0"/>
          <w:numId w:val="22"/>
        </w:numPr>
        <w:jc w:val="both"/>
        <w:rPr>
          <w:rFonts w:asciiTheme="minorHAnsi" w:hAnsiTheme="minorHAnsi" w:cstheme="minorHAnsi"/>
          <w:i/>
          <w:noProof/>
          <w:color w:val="000000"/>
          <w:sz w:val="20"/>
          <w:szCs w:val="20"/>
          <w:lang w:val="fr-FR"/>
        </w:rPr>
      </w:pPr>
      <w:r w:rsidRPr="003D5296">
        <w:rPr>
          <w:rFonts w:asciiTheme="minorHAnsi" w:hAnsiTheme="minorHAnsi" w:cstheme="minorHAnsi"/>
          <w:i/>
          <w:noProof/>
          <w:color w:val="000000"/>
          <w:sz w:val="20"/>
          <w:szCs w:val="20"/>
          <w:lang w:val="fr-FR"/>
        </w:rPr>
        <w:t xml:space="preserve">Examinand documentatia de atribuire, </w:t>
      </w:r>
    </w:p>
    <w:p w14:paraId="7E548FE0" w14:textId="4E3F57B9" w:rsidR="003D5296" w:rsidRPr="003D5296" w:rsidRDefault="003D5296" w:rsidP="00BC60B5">
      <w:pPr>
        <w:pStyle w:val="ListParagraph"/>
        <w:jc w:val="both"/>
        <w:rPr>
          <w:rFonts w:asciiTheme="minorHAnsi" w:hAnsiTheme="minorHAnsi" w:cstheme="minorHAnsi"/>
          <w:i/>
          <w:noProof/>
          <w:color w:val="000000"/>
          <w:sz w:val="20"/>
          <w:szCs w:val="20"/>
          <w:lang w:val="fr-FR"/>
        </w:rPr>
      </w:pPr>
      <w:r w:rsidRPr="003D5296">
        <w:rPr>
          <w:rFonts w:asciiTheme="minorHAnsi" w:hAnsiTheme="minorHAnsi" w:cstheme="minorHAnsi"/>
          <w:i/>
          <w:noProof/>
          <w:color w:val="000000"/>
          <w:sz w:val="20"/>
          <w:szCs w:val="20"/>
          <w:lang w:val="fr-FR"/>
        </w:rPr>
        <w:t>Subsemnatul(a)____________________________________________________</w:t>
      </w:r>
    </w:p>
    <w:p w14:paraId="14C4C76D" w14:textId="74069B7A" w:rsidR="003D5296" w:rsidRPr="003D5296" w:rsidRDefault="003D5296" w:rsidP="003D5296">
      <w:pPr>
        <w:pStyle w:val="ListParagraph"/>
        <w:jc w:val="both"/>
        <w:rPr>
          <w:rFonts w:asciiTheme="minorHAnsi" w:hAnsiTheme="minorHAnsi" w:cstheme="minorHAnsi"/>
          <w:i/>
          <w:noProof/>
          <w:color w:val="000000"/>
          <w:sz w:val="20"/>
          <w:szCs w:val="20"/>
          <w:lang w:val="fr-FR"/>
        </w:rPr>
      </w:pPr>
      <w:r w:rsidRPr="003D5296">
        <w:rPr>
          <w:rFonts w:asciiTheme="minorHAnsi" w:hAnsiTheme="minorHAnsi" w:cstheme="minorHAnsi"/>
          <w:i/>
          <w:noProof/>
          <w:color w:val="000000"/>
          <w:sz w:val="20"/>
          <w:szCs w:val="20"/>
          <w:lang w:val="fr-FR"/>
        </w:rPr>
        <w:t>Reprezentant al SC _________________________________________</w:t>
      </w:r>
      <w:r w:rsidRPr="003D5296">
        <w:rPr>
          <w:rFonts w:asciiTheme="minorHAnsi" w:hAnsiTheme="minorHAnsi" w:cstheme="minorHAnsi"/>
          <w:i/>
          <w:noProof/>
          <w:color w:val="000000"/>
          <w:sz w:val="20"/>
          <w:szCs w:val="20"/>
          <w:lang w:val="fr-FR"/>
        </w:rPr>
        <w:t>________</w:t>
      </w:r>
    </w:p>
    <w:p w14:paraId="02550BB0" w14:textId="0C3F1FD5" w:rsidR="008E4BFD" w:rsidRPr="003D5296" w:rsidRDefault="008E4BFD" w:rsidP="003D5296">
      <w:pPr>
        <w:jc w:val="both"/>
        <w:rPr>
          <w:rFonts w:asciiTheme="minorHAnsi" w:hAnsiTheme="minorHAnsi" w:cstheme="minorHAnsi"/>
          <w:i/>
          <w:noProof/>
          <w:snapToGrid w:val="0"/>
          <w:color w:val="000000"/>
          <w:lang w:val="it-IT"/>
        </w:rPr>
      </w:pPr>
      <w:r w:rsidRPr="003D5296">
        <w:rPr>
          <w:rFonts w:asciiTheme="minorHAnsi" w:hAnsiTheme="minorHAnsi" w:cstheme="minorHAnsi"/>
          <w:i/>
          <w:noProof/>
          <w:color w:val="000000"/>
          <w:lang w:val="fr-FR"/>
        </w:rPr>
        <w:t xml:space="preserve">ne oferim ca, in conformitate cu prevederile si cerintele cuprinse in documentatia mai sus mentionata, </w:t>
      </w:r>
      <w:r w:rsidRPr="003D5296">
        <w:rPr>
          <w:rFonts w:asciiTheme="minorHAnsi" w:hAnsiTheme="minorHAnsi" w:cstheme="minorHAnsi"/>
          <w:i/>
          <w:color w:val="000000"/>
          <w:lang w:val="it-IT"/>
        </w:rPr>
        <w:t xml:space="preserve">să prestam serviciile ce fac obiectul prezentei proceduri, pentru Valoarea TOTALA de </w:t>
      </w:r>
      <w:r w:rsidR="00BC60B5">
        <w:rPr>
          <w:rFonts w:asciiTheme="minorHAnsi" w:hAnsiTheme="minorHAnsi" w:cstheme="minorHAnsi"/>
          <w:i/>
          <w:color w:val="000000"/>
          <w:lang w:val="it-IT"/>
        </w:rPr>
        <w:t>_____________</w:t>
      </w:r>
      <w:r w:rsidRPr="003D5296">
        <w:rPr>
          <w:rFonts w:asciiTheme="minorHAnsi" w:hAnsiTheme="minorHAnsi" w:cstheme="minorHAnsi"/>
          <w:i/>
          <w:color w:val="000000"/>
          <w:lang w:val="it-IT"/>
        </w:rPr>
        <w:t xml:space="preserve"> (suma în litere şi în cifre, precum şi moneda ofertei) lei, plătibilă după recepţia serviciilor, la care se adaugă TVA în valoare de </w:t>
      </w:r>
      <w:r w:rsidR="00BC60B5">
        <w:rPr>
          <w:rFonts w:asciiTheme="minorHAnsi" w:hAnsiTheme="minorHAnsi" w:cstheme="minorHAnsi"/>
          <w:i/>
          <w:color w:val="000000"/>
          <w:lang w:val="it-IT"/>
        </w:rPr>
        <w:t>___________</w:t>
      </w:r>
      <w:r w:rsidRPr="003D5296">
        <w:rPr>
          <w:rFonts w:asciiTheme="minorHAnsi" w:hAnsiTheme="minorHAnsi" w:cstheme="minorHAnsi"/>
          <w:i/>
          <w:color w:val="000000"/>
          <w:lang w:val="it-IT"/>
        </w:rPr>
        <w:t xml:space="preserve"> (suma în litere şi în cifre, precum si moneda ofertei) lei.</w:t>
      </w:r>
    </w:p>
    <w:p w14:paraId="13AE169D" w14:textId="77777777" w:rsidR="008E4BFD" w:rsidRPr="006B3972" w:rsidRDefault="008E4BFD" w:rsidP="008E4BFD">
      <w:pPr>
        <w:ind w:firstLine="720"/>
        <w:jc w:val="both"/>
        <w:rPr>
          <w:rFonts w:asciiTheme="minorHAnsi" w:hAnsiTheme="minorHAnsi" w:cstheme="minorHAnsi"/>
          <w:i/>
          <w:noProof/>
          <w:snapToGrid w:val="0"/>
          <w:color w:val="000000"/>
          <w:lang w:val="it-IT"/>
        </w:rPr>
      </w:pPr>
      <w:r w:rsidRPr="006B3972">
        <w:rPr>
          <w:rFonts w:asciiTheme="minorHAnsi" w:hAnsiTheme="minorHAnsi" w:cstheme="minorHAnsi"/>
          <w:i/>
          <w:noProof/>
          <w:snapToGrid w:val="0"/>
          <w:color w:val="000000"/>
          <w:lang w:val="it-IT"/>
        </w:rPr>
        <w:tab/>
      </w:r>
    </w:p>
    <w:p w14:paraId="18A636F1" w14:textId="77777777" w:rsidR="008E4BFD" w:rsidRPr="006B3972" w:rsidRDefault="008E4BFD" w:rsidP="008E4BFD">
      <w:pPr>
        <w:jc w:val="both"/>
        <w:rPr>
          <w:rFonts w:asciiTheme="minorHAnsi" w:hAnsiTheme="minorHAnsi" w:cstheme="minorHAnsi"/>
          <w:i/>
          <w:color w:val="000000"/>
          <w:lang w:val="it-IT"/>
        </w:rPr>
      </w:pPr>
      <w:r w:rsidRPr="006B3972">
        <w:rPr>
          <w:rStyle w:val="punct1"/>
          <w:rFonts w:asciiTheme="minorHAnsi" w:hAnsiTheme="minorHAnsi" w:cstheme="minorHAnsi"/>
          <w:i/>
          <w:lang w:val="it-IT"/>
        </w:rPr>
        <w:t>2.</w:t>
      </w:r>
      <w:r w:rsidRPr="006B3972">
        <w:rPr>
          <w:rFonts w:asciiTheme="minorHAnsi" w:hAnsiTheme="minorHAnsi" w:cstheme="minorHAnsi"/>
          <w:i/>
          <w:color w:val="000000"/>
          <w:lang w:val="it-IT"/>
        </w:rPr>
        <w:t xml:space="preserve"> Ne angajăm ca, în cazul în care oferta noastră este stabilită câştigătoare, să prestam serviciile ce fac obiectul prezentei proceduri, conform cerintelor autoritatii contractante.</w:t>
      </w:r>
    </w:p>
    <w:p w14:paraId="3B9684FB" w14:textId="77777777" w:rsidR="008E4BFD" w:rsidRPr="006B3972" w:rsidRDefault="008E4BFD" w:rsidP="008E4BFD">
      <w:pPr>
        <w:jc w:val="both"/>
        <w:rPr>
          <w:rFonts w:asciiTheme="minorHAnsi" w:hAnsiTheme="minorHAnsi" w:cstheme="minorHAnsi"/>
          <w:i/>
          <w:noProof/>
          <w:snapToGrid w:val="0"/>
          <w:color w:val="000000"/>
          <w:lang w:val="fr-FR"/>
        </w:rPr>
      </w:pPr>
    </w:p>
    <w:p w14:paraId="18786B53" w14:textId="0AD1B16C" w:rsidR="008E4BFD" w:rsidRPr="006B3972" w:rsidRDefault="008E4BFD" w:rsidP="008E4BFD">
      <w:pPr>
        <w:autoSpaceDN w:val="0"/>
        <w:adjustRightInd w:val="0"/>
        <w:jc w:val="both"/>
        <w:rPr>
          <w:rFonts w:asciiTheme="minorHAnsi" w:hAnsiTheme="minorHAnsi" w:cstheme="minorHAnsi"/>
          <w:i/>
          <w:noProof/>
          <w:color w:val="000000"/>
          <w:lang w:val="fr-FR"/>
        </w:rPr>
      </w:pPr>
      <w:r w:rsidRPr="006B3972">
        <w:rPr>
          <w:rFonts w:asciiTheme="minorHAnsi" w:hAnsiTheme="minorHAnsi" w:cstheme="minorHAnsi"/>
          <w:i/>
          <w:noProof/>
          <w:color w:val="000000"/>
          <w:lang w:val="fr-FR"/>
        </w:rPr>
        <w:t xml:space="preserve">3. Ne angajam sa mentinem aceasta oferta valabila pentru o durata de </w:t>
      </w:r>
      <w:r w:rsidRPr="006B3972">
        <w:rPr>
          <w:rFonts w:asciiTheme="minorHAnsi" w:hAnsiTheme="minorHAnsi" w:cstheme="minorHAnsi"/>
          <w:b/>
          <w:i/>
          <w:noProof/>
          <w:color w:val="000000"/>
          <w:lang w:val="fr-FR"/>
        </w:rPr>
        <w:t xml:space="preserve">30 </w:t>
      </w:r>
      <w:r w:rsidRPr="006B3972">
        <w:rPr>
          <w:rFonts w:asciiTheme="minorHAnsi" w:hAnsiTheme="minorHAnsi" w:cstheme="minorHAnsi"/>
          <w:i/>
          <w:noProof/>
          <w:color w:val="000000"/>
          <w:lang w:val="fr-FR"/>
        </w:rPr>
        <w:t xml:space="preserve">zile, (durata in litere si cifre), respectiv pana la data de </w:t>
      </w:r>
      <w:r w:rsidR="006B3972" w:rsidRPr="006B3972">
        <w:rPr>
          <w:rFonts w:asciiTheme="minorHAnsi" w:hAnsiTheme="minorHAnsi" w:cstheme="minorHAnsi"/>
          <w:i/>
          <w:noProof/>
          <w:color w:val="000000"/>
          <w:shd w:val="clear" w:color="auto" w:fill="EAF1DD" w:themeFill="accent3" w:themeFillTint="33"/>
          <w:lang w:val="fr-FR"/>
        </w:rPr>
        <w:t>24.</w:t>
      </w:r>
      <w:r w:rsidR="003D5296">
        <w:rPr>
          <w:rFonts w:asciiTheme="minorHAnsi" w:hAnsiTheme="minorHAnsi" w:cstheme="minorHAnsi"/>
          <w:i/>
          <w:noProof/>
          <w:color w:val="000000"/>
          <w:shd w:val="clear" w:color="auto" w:fill="EAF1DD" w:themeFill="accent3" w:themeFillTint="33"/>
          <w:lang w:val="fr-FR"/>
        </w:rPr>
        <w:t>08.2026</w:t>
      </w:r>
      <w:r w:rsidRPr="006B3972">
        <w:rPr>
          <w:rFonts w:asciiTheme="minorHAnsi" w:hAnsiTheme="minorHAnsi" w:cstheme="minorHAnsi"/>
          <w:i/>
          <w:noProof/>
          <w:color w:val="000000"/>
          <w:lang w:val="fr-FR"/>
        </w:rPr>
        <w:t>, si ea va ramane obligatorie pentru noi si poate fi acceptata oricand inainte de expirarea perioadei de valabilitate.</w:t>
      </w:r>
    </w:p>
    <w:p w14:paraId="5EBA1655" w14:textId="77777777" w:rsidR="008E4BFD" w:rsidRPr="006B3972" w:rsidRDefault="008E4BFD" w:rsidP="008E4BFD">
      <w:pPr>
        <w:autoSpaceDN w:val="0"/>
        <w:adjustRightInd w:val="0"/>
        <w:jc w:val="both"/>
        <w:rPr>
          <w:rFonts w:asciiTheme="minorHAnsi" w:hAnsiTheme="minorHAnsi" w:cstheme="minorHAnsi"/>
          <w:i/>
          <w:noProof/>
          <w:color w:val="000000"/>
          <w:lang w:val="fr-FR"/>
        </w:rPr>
      </w:pPr>
    </w:p>
    <w:p w14:paraId="23F7AA26" w14:textId="77777777" w:rsidR="008E4BFD" w:rsidRPr="006B3972" w:rsidRDefault="008E4BFD" w:rsidP="008E4BFD">
      <w:pPr>
        <w:autoSpaceDN w:val="0"/>
        <w:adjustRightInd w:val="0"/>
        <w:jc w:val="both"/>
        <w:rPr>
          <w:rFonts w:asciiTheme="minorHAnsi" w:hAnsiTheme="minorHAnsi" w:cstheme="minorHAnsi"/>
          <w:i/>
          <w:noProof/>
          <w:color w:val="000000"/>
          <w:lang w:val="fr-FR"/>
        </w:rPr>
      </w:pPr>
      <w:r w:rsidRPr="006B3972">
        <w:rPr>
          <w:rFonts w:asciiTheme="minorHAnsi" w:hAnsiTheme="minorHAnsi" w:cstheme="minorHAnsi"/>
          <w:i/>
          <w:noProof/>
          <w:color w:val="000000"/>
          <w:lang w:val="fr-FR"/>
        </w:rPr>
        <w:t>4. Pana la incheierea si semnarea acordului-cadru aceasta oferta, impreuna cu comunicarea transmisa de dumneavoastra, prin care oferta noastra este stabilita castigatoare, vor constitui un contract angajant intre noi.</w:t>
      </w:r>
    </w:p>
    <w:p w14:paraId="6F474387" w14:textId="77777777" w:rsidR="008E4BFD" w:rsidRPr="006B3972" w:rsidRDefault="008E4BFD" w:rsidP="008E4BFD">
      <w:pPr>
        <w:autoSpaceDN w:val="0"/>
        <w:adjustRightInd w:val="0"/>
        <w:jc w:val="both"/>
        <w:rPr>
          <w:rFonts w:asciiTheme="minorHAnsi" w:hAnsiTheme="minorHAnsi" w:cstheme="minorHAnsi"/>
          <w:i/>
          <w:noProof/>
          <w:color w:val="000000"/>
          <w:lang w:val="fr-FR"/>
        </w:rPr>
      </w:pPr>
    </w:p>
    <w:p w14:paraId="1BF67613" w14:textId="77777777" w:rsidR="008E4BFD" w:rsidRPr="006B3972" w:rsidRDefault="008E4BFD" w:rsidP="008E4BFD">
      <w:pPr>
        <w:autoSpaceDN w:val="0"/>
        <w:adjustRightInd w:val="0"/>
        <w:jc w:val="both"/>
        <w:rPr>
          <w:rFonts w:asciiTheme="minorHAnsi" w:hAnsiTheme="minorHAnsi" w:cstheme="minorHAnsi"/>
          <w:i/>
          <w:noProof/>
          <w:color w:val="000000"/>
        </w:rPr>
      </w:pPr>
      <w:r w:rsidRPr="006B3972">
        <w:rPr>
          <w:rFonts w:asciiTheme="minorHAnsi" w:hAnsiTheme="minorHAnsi" w:cstheme="minorHAnsi"/>
          <w:i/>
          <w:noProof/>
          <w:color w:val="000000"/>
        </w:rPr>
        <w:t>5. Precizam ca:</w:t>
      </w:r>
    </w:p>
    <w:p w14:paraId="591C7D42" w14:textId="77777777" w:rsidR="008E4BFD" w:rsidRPr="006B3972" w:rsidRDefault="008E4BFD" w:rsidP="008E4BFD">
      <w:pPr>
        <w:autoSpaceDN w:val="0"/>
        <w:adjustRightInd w:val="0"/>
        <w:jc w:val="center"/>
        <w:rPr>
          <w:rFonts w:asciiTheme="minorHAnsi" w:hAnsiTheme="minorHAnsi" w:cstheme="minorHAnsi"/>
          <w:i/>
          <w:noProof/>
          <w:color w:val="000000"/>
        </w:rPr>
      </w:pPr>
      <w:r w:rsidRPr="006B3972">
        <w:rPr>
          <w:rFonts w:asciiTheme="minorHAnsi" w:hAnsiTheme="minorHAnsi" w:cstheme="minorHAnsi"/>
          <w:i/>
          <w:noProof/>
          <w:color w:val="000000"/>
        </w:rPr>
        <w:t>|x| nu depunem oferta alternativa.</w:t>
      </w:r>
      <w:r w:rsidRPr="006B3972">
        <w:rPr>
          <w:rFonts w:asciiTheme="minorHAnsi" w:hAnsiTheme="minorHAnsi" w:cstheme="minorHAnsi"/>
          <w:i/>
          <w:noProof/>
          <w:color w:val="000000"/>
        </w:rPr>
        <w:tab/>
      </w:r>
      <w:r w:rsidRPr="006B3972">
        <w:rPr>
          <w:rFonts w:asciiTheme="minorHAnsi" w:hAnsiTheme="minorHAnsi" w:cstheme="minorHAnsi"/>
          <w:i/>
          <w:noProof/>
          <w:color w:val="000000"/>
        </w:rPr>
        <w:tab/>
        <w:t>|_| depunem oferta alternativa.</w:t>
      </w:r>
    </w:p>
    <w:p w14:paraId="34FE3C52" w14:textId="77777777" w:rsidR="008E4BFD" w:rsidRPr="006B3972" w:rsidRDefault="008E4BFD" w:rsidP="008E4BFD">
      <w:pPr>
        <w:autoSpaceDN w:val="0"/>
        <w:adjustRightInd w:val="0"/>
        <w:jc w:val="both"/>
        <w:rPr>
          <w:rFonts w:asciiTheme="minorHAnsi" w:hAnsiTheme="minorHAnsi" w:cstheme="minorHAnsi"/>
          <w:i/>
          <w:noProof/>
          <w:color w:val="000000"/>
        </w:rPr>
      </w:pPr>
    </w:p>
    <w:tbl>
      <w:tblPr>
        <w:tblW w:w="0" w:type="auto"/>
        <w:tblLook w:val="04A0" w:firstRow="1" w:lastRow="0" w:firstColumn="1" w:lastColumn="0" w:noHBand="0" w:noVBand="1"/>
      </w:tblPr>
      <w:tblGrid>
        <w:gridCol w:w="7763"/>
        <w:gridCol w:w="2090"/>
      </w:tblGrid>
      <w:tr w:rsidR="008E4BFD" w:rsidRPr="006B3972" w14:paraId="6A482FE0" w14:textId="77777777" w:rsidTr="00257123">
        <w:tc>
          <w:tcPr>
            <w:tcW w:w="7763" w:type="dxa"/>
            <w:hideMark/>
          </w:tcPr>
          <w:p w14:paraId="185CEC7C" w14:textId="77777777" w:rsidR="008E4BFD" w:rsidRPr="006B3972" w:rsidRDefault="008E4BFD" w:rsidP="00257123">
            <w:pPr>
              <w:rPr>
                <w:rFonts w:asciiTheme="minorHAnsi" w:hAnsiTheme="minorHAnsi" w:cstheme="minorHAnsi"/>
                <w:i/>
                <w:noProof/>
                <w:color w:val="000000"/>
                <w:spacing w:val="-1"/>
                <w:lang w:val="fr-FR"/>
              </w:rPr>
            </w:pPr>
            <w:r w:rsidRPr="006B3972">
              <w:rPr>
                <w:rFonts w:asciiTheme="minorHAnsi" w:hAnsiTheme="minorHAnsi" w:cstheme="minorHAnsi"/>
                <w:i/>
                <w:color w:val="000000"/>
                <w:lang w:val="fr-FR"/>
              </w:rPr>
              <w:t>Semnătura ofertantului sau a reprezentantului ofertantului</w:t>
            </w:r>
          </w:p>
        </w:tc>
        <w:tc>
          <w:tcPr>
            <w:tcW w:w="2090" w:type="dxa"/>
            <w:hideMark/>
          </w:tcPr>
          <w:p w14:paraId="3FE90A98"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0B070F10" w14:textId="77777777" w:rsidTr="00257123">
        <w:tc>
          <w:tcPr>
            <w:tcW w:w="7763" w:type="dxa"/>
            <w:hideMark/>
          </w:tcPr>
          <w:p w14:paraId="6E61893A"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Numele  şi prenumele semnatarului</w:t>
            </w:r>
          </w:p>
        </w:tc>
        <w:tc>
          <w:tcPr>
            <w:tcW w:w="2090" w:type="dxa"/>
            <w:hideMark/>
          </w:tcPr>
          <w:p w14:paraId="2EDA62A5"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7CB4ED5E" w14:textId="77777777" w:rsidTr="00257123">
        <w:tc>
          <w:tcPr>
            <w:tcW w:w="7763" w:type="dxa"/>
            <w:hideMark/>
          </w:tcPr>
          <w:p w14:paraId="28D9985A"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Capacitate de semnătura</w:t>
            </w:r>
          </w:p>
        </w:tc>
        <w:tc>
          <w:tcPr>
            <w:tcW w:w="2090" w:type="dxa"/>
            <w:hideMark/>
          </w:tcPr>
          <w:p w14:paraId="3EB68FBC"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1E682153" w14:textId="77777777" w:rsidTr="00257123">
        <w:tc>
          <w:tcPr>
            <w:tcW w:w="7763" w:type="dxa"/>
            <w:hideMark/>
          </w:tcPr>
          <w:p w14:paraId="440339B1" w14:textId="77777777" w:rsidR="008E4BFD" w:rsidRPr="006B3972" w:rsidRDefault="008E4BFD" w:rsidP="00257123">
            <w:pPr>
              <w:autoSpaceDE w:val="0"/>
              <w:rPr>
                <w:rFonts w:asciiTheme="minorHAnsi" w:hAnsiTheme="minorHAnsi" w:cstheme="minorHAnsi"/>
                <w:i/>
                <w:noProof/>
                <w:color w:val="000000"/>
                <w:spacing w:val="-1"/>
              </w:rPr>
            </w:pPr>
            <w:r w:rsidRPr="006B3972">
              <w:rPr>
                <w:rFonts w:asciiTheme="minorHAnsi" w:hAnsiTheme="minorHAnsi" w:cstheme="minorHAnsi"/>
                <w:b/>
                <w:i/>
                <w:color w:val="000000"/>
              </w:rPr>
              <w:t xml:space="preserve">Detalii despre ofertant </w:t>
            </w:r>
          </w:p>
        </w:tc>
        <w:tc>
          <w:tcPr>
            <w:tcW w:w="2090" w:type="dxa"/>
          </w:tcPr>
          <w:p w14:paraId="4AC90F98" w14:textId="77777777" w:rsidR="008E4BFD" w:rsidRPr="006B3972" w:rsidRDefault="008E4BFD" w:rsidP="00257123">
            <w:pPr>
              <w:jc w:val="center"/>
              <w:rPr>
                <w:rFonts w:asciiTheme="minorHAnsi" w:hAnsiTheme="minorHAnsi" w:cstheme="minorHAnsi"/>
                <w:i/>
                <w:noProof/>
                <w:color w:val="000000"/>
                <w:spacing w:val="-1"/>
              </w:rPr>
            </w:pPr>
          </w:p>
        </w:tc>
      </w:tr>
      <w:tr w:rsidR="008E4BFD" w:rsidRPr="006B3972" w14:paraId="4201CBC8" w14:textId="77777777" w:rsidTr="00257123">
        <w:tc>
          <w:tcPr>
            <w:tcW w:w="7763" w:type="dxa"/>
            <w:hideMark/>
          </w:tcPr>
          <w:p w14:paraId="1BD31E3C" w14:textId="77777777" w:rsidR="008E4BFD" w:rsidRPr="006B3972" w:rsidRDefault="008E4BFD" w:rsidP="00257123">
            <w:pPr>
              <w:rPr>
                <w:rFonts w:asciiTheme="minorHAnsi" w:hAnsiTheme="minorHAnsi" w:cstheme="minorHAnsi"/>
                <w:i/>
                <w:noProof/>
                <w:color w:val="000000"/>
                <w:spacing w:val="-1"/>
              </w:rPr>
            </w:pPr>
            <w:r w:rsidRPr="006B3972">
              <w:rPr>
                <w:rFonts w:asciiTheme="minorHAnsi" w:hAnsiTheme="minorHAnsi" w:cstheme="minorHAnsi"/>
                <w:i/>
                <w:color w:val="000000"/>
              </w:rPr>
              <w:t xml:space="preserve">Numele ofertantului  </w:t>
            </w:r>
          </w:p>
        </w:tc>
        <w:tc>
          <w:tcPr>
            <w:tcW w:w="2090" w:type="dxa"/>
            <w:hideMark/>
          </w:tcPr>
          <w:p w14:paraId="0D3B964D"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2D6D090D" w14:textId="77777777" w:rsidTr="00257123">
        <w:tc>
          <w:tcPr>
            <w:tcW w:w="7763" w:type="dxa"/>
            <w:hideMark/>
          </w:tcPr>
          <w:p w14:paraId="59F3A041"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Ţara de reşedinţă</w:t>
            </w:r>
          </w:p>
        </w:tc>
        <w:tc>
          <w:tcPr>
            <w:tcW w:w="2090" w:type="dxa"/>
            <w:hideMark/>
          </w:tcPr>
          <w:p w14:paraId="7257CD54"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39433BEE" w14:textId="77777777" w:rsidTr="00257123">
        <w:tc>
          <w:tcPr>
            <w:tcW w:w="7763" w:type="dxa"/>
            <w:hideMark/>
          </w:tcPr>
          <w:p w14:paraId="4B01032D"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Adresa</w:t>
            </w:r>
          </w:p>
        </w:tc>
        <w:tc>
          <w:tcPr>
            <w:tcW w:w="2090" w:type="dxa"/>
            <w:hideMark/>
          </w:tcPr>
          <w:p w14:paraId="00E3ABD2"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4B24957E" w14:textId="77777777" w:rsidTr="00257123">
        <w:tc>
          <w:tcPr>
            <w:tcW w:w="7763" w:type="dxa"/>
            <w:hideMark/>
          </w:tcPr>
          <w:p w14:paraId="635EEC7B" w14:textId="77777777" w:rsidR="008E4BFD" w:rsidRPr="006B3972" w:rsidRDefault="008E4BFD" w:rsidP="00257123">
            <w:pPr>
              <w:rPr>
                <w:rFonts w:asciiTheme="minorHAnsi" w:hAnsiTheme="minorHAnsi" w:cstheme="minorHAnsi"/>
                <w:i/>
                <w:color w:val="000000"/>
                <w:lang w:val="fr-FR"/>
              </w:rPr>
            </w:pPr>
            <w:r w:rsidRPr="006B3972">
              <w:rPr>
                <w:rFonts w:asciiTheme="minorHAnsi" w:hAnsiTheme="minorHAnsi" w:cstheme="minorHAnsi"/>
                <w:i/>
                <w:color w:val="000000"/>
                <w:lang w:val="fr-FR"/>
              </w:rPr>
              <w:t>Adresa de corespondenţă (dacă este diferită)</w:t>
            </w:r>
          </w:p>
        </w:tc>
        <w:tc>
          <w:tcPr>
            <w:tcW w:w="2090" w:type="dxa"/>
            <w:hideMark/>
          </w:tcPr>
          <w:p w14:paraId="4BA319E0"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3C0CAE43" w14:textId="77777777" w:rsidTr="00257123">
        <w:tc>
          <w:tcPr>
            <w:tcW w:w="7763" w:type="dxa"/>
            <w:hideMark/>
          </w:tcPr>
          <w:p w14:paraId="5587EAEC"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Telefon / Fax</w:t>
            </w:r>
          </w:p>
        </w:tc>
        <w:tc>
          <w:tcPr>
            <w:tcW w:w="2090" w:type="dxa"/>
            <w:hideMark/>
          </w:tcPr>
          <w:p w14:paraId="5A4C4C01"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E4BFD" w:rsidRPr="006B3972" w14:paraId="2628697C" w14:textId="77777777" w:rsidTr="00257123">
        <w:tc>
          <w:tcPr>
            <w:tcW w:w="7763" w:type="dxa"/>
            <w:hideMark/>
          </w:tcPr>
          <w:p w14:paraId="4D860965" w14:textId="77777777" w:rsidR="008E4BFD" w:rsidRPr="006B3972" w:rsidRDefault="008E4BFD" w:rsidP="00257123">
            <w:pPr>
              <w:rPr>
                <w:rFonts w:asciiTheme="minorHAnsi" w:hAnsiTheme="minorHAnsi" w:cstheme="minorHAnsi"/>
                <w:i/>
                <w:color w:val="000000"/>
              </w:rPr>
            </w:pPr>
            <w:r w:rsidRPr="006B3972">
              <w:rPr>
                <w:rFonts w:asciiTheme="minorHAnsi" w:hAnsiTheme="minorHAnsi" w:cstheme="minorHAnsi"/>
                <w:i/>
                <w:color w:val="000000"/>
              </w:rPr>
              <w:t>Email</w:t>
            </w:r>
          </w:p>
        </w:tc>
        <w:tc>
          <w:tcPr>
            <w:tcW w:w="2090" w:type="dxa"/>
            <w:hideMark/>
          </w:tcPr>
          <w:p w14:paraId="2A23455A" w14:textId="77777777" w:rsidR="008E4BFD" w:rsidRPr="006B3972" w:rsidRDefault="008E4BFD" w:rsidP="00257123">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bl>
    <w:p w14:paraId="77638113" w14:textId="77777777" w:rsidR="008E4BFD" w:rsidRPr="006B3972" w:rsidRDefault="008E4BFD" w:rsidP="008E4BFD">
      <w:pPr>
        <w:tabs>
          <w:tab w:val="left" w:pos="2020"/>
        </w:tabs>
        <w:jc w:val="both"/>
        <w:rPr>
          <w:rFonts w:asciiTheme="minorHAnsi" w:hAnsiTheme="minorHAnsi" w:cstheme="minorHAnsi"/>
        </w:rPr>
      </w:pPr>
    </w:p>
    <w:p w14:paraId="3F5BBD99" w14:textId="77777777" w:rsidR="00AA30E6" w:rsidRPr="006B3972" w:rsidRDefault="00AA30E6" w:rsidP="00F74580">
      <w:pPr>
        <w:jc w:val="center"/>
        <w:rPr>
          <w:rFonts w:asciiTheme="minorHAnsi" w:hAnsiTheme="minorHAnsi" w:cstheme="minorHAnsi"/>
          <w:b/>
        </w:rPr>
      </w:pPr>
    </w:p>
    <w:p w14:paraId="3D856EA0" w14:textId="77777777" w:rsidR="00AA30E6" w:rsidRPr="006B3972" w:rsidRDefault="00AA30E6" w:rsidP="00F74580">
      <w:pPr>
        <w:jc w:val="center"/>
        <w:rPr>
          <w:rFonts w:asciiTheme="minorHAnsi" w:hAnsiTheme="minorHAnsi" w:cstheme="minorHAnsi"/>
          <w:b/>
        </w:rPr>
      </w:pPr>
    </w:p>
    <w:p w14:paraId="42F1B403" w14:textId="77777777" w:rsidR="00AA30E6" w:rsidRPr="006B3972" w:rsidRDefault="00AA30E6" w:rsidP="00F74580">
      <w:pPr>
        <w:jc w:val="center"/>
        <w:rPr>
          <w:rFonts w:asciiTheme="minorHAnsi" w:hAnsiTheme="minorHAnsi" w:cstheme="minorHAnsi"/>
          <w:b/>
        </w:rPr>
      </w:pPr>
    </w:p>
    <w:p w14:paraId="4D93A04B" w14:textId="77777777" w:rsidR="00AA30E6" w:rsidRPr="006B3972" w:rsidRDefault="00AA30E6" w:rsidP="00F74580">
      <w:pPr>
        <w:jc w:val="center"/>
        <w:rPr>
          <w:rFonts w:asciiTheme="minorHAnsi" w:hAnsiTheme="minorHAnsi" w:cstheme="minorHAnsi"/>
          <w:b/>
        </w:rPr>
      </w:pPr>
    </w:p>
    <w:p w14:paraId="337948D8" w14:textId="77777777" w:rsidR="00AA30E6" w:rsidRPr="006B3972" w:rsidRDefault="00AA30E6" w:rsidP="00F74580">
      <w:pPr>
        <w:jc w:val="center"/>
        <w:rPr>
          <w:rFonts w:asciiTheme="minorHAnsi" w:hAnsiTheme="minorHAnsi" w:cstheme="minorHAnsi"/>
          <w:b/>
        </w:rPr>
      </w:pPr>
    </w:p>
    <w:p w14:paraId="4EEC5A03" w14:textId="77777777" w:rsidR="00AA30E6" w:rsidRPr="006B3972" w:rsidRDefault="00AA30E6" w:rsidP="00F74580">
      <w:pPr>
        <w:jc w:val="center"/>
        <w:rPr>
          <w:rFonts w:asciiTheme="minorHAnsi" w:hAnsiTheme="minorHAnsi" w:cstheme="minorHAnsi"/>
          <w:b/>
        </w:rPr>
      </w:pPr>
    </w:p>
    <w:p w14:paraId="5C46133C" w14:textId="77777777" w:rsidR="00AA30E6" w:rsidRPr="006B3972" w:rsidRDefault="00AA30E6" w:rsidP="00F74580">
      <w:pPr>
        <w:jc w:val="center"/>
        <w:rPr>
          <w:rFonts w:asciiTheme="minorHAnsi" w:hAnsiTheme="minorHAnsi" w:cstheme="minorHAnsi"/>
          <w:b/>
        </w:rPr>
      </w:pPr>
    </w:p>
    <w:p w14:paraId="075CBF17" w14:textId="77777777" w:rsidR="00AA30E6" w:rsidRPr="006B3972" w:rsidRDefault="00AA30E6" w:rsidP="00F74580">
      <w:pPr>
        <w:jc w:val="center"/>
        <w:rPr>
          <w:rFonts w:asciiTheme="minorHAnsi" w:hAnsiTheme="minorHAnsi" w:cstheme="minorHAnsi"/>
          <w:b/>
        </w:rPr>
      </w:pPr>
    </w:p>
    <w:p w14:paraId="0C1B841D" w14:textId="77777777" w:rsidR="00AA30E6" w:rsidRPr="006B3972" w:rsidRDefault="00AA30E6" w:rsidP="00F74580">
      <w:pPr>
        <w:jc w:val="center"/>
        <w:rPr>
          <w:rFonts w:asciiTheme="minorHAnsi" w:hAnsiTheme="minorHAnsi" w:cstheme="minorHAnsi"/>
          <w:b/>
        </w:rPr>
      </w:pPr>
    </w:p>
    <w:p w14:paraId="16A80D33" w14:textId="77777777" w:rsidR="00AA30E6" w:rsidRPr="006B3972" w:rsidRDefault="00AA30E6" w:rsidP="00F74580">
      <w:pPr>
        <w:jc w:val="center"/>
        <w:rPr>
          <w:rFonts w:asciiTheme="minorHAnsi" w:hAnsiTheme="minorHAnsi" w:cstheme="minorHAnsi"/>
          <w:b/>
        </w:rPr>
      </w:pPr>
    </w:p>
    <w:p w14:paraId="480F2E00" w14:textId="77777777" w:rsidR="00AA30E6" w:rsidRPr="006B3972" w:rsidRDefault="00AA30E6" w:rsidP="00F74580">
      <w:pPr>
        <w:jc w:val="center"/>
        <w:rPr>
          <w:rFonts w:asciiTheme="minorHAnsi" w:hAnsiTheme="minorHAnsi" w:cstheme="minorHAnsi"/>
          <w:b/>
        </w:rPr>
      </w:pPr>
    </w:p>
    <w:p w14:paraId="096492FD" w14:textId="77777777" w:rsidR="00FF426D" w:rsidRPr="006B3972" w:rsidRDefault="00FF426D" w:rsidP="00F74580">
      <w:pPr>
        <w:jc w:val="center"/>
        <w:rPr>
          <w:rFonts w:asciiTheme="minorHAnsi" w:hAnsiTheme="minorHAnsi" w:cstheme="minorHAnsi"/>
          <w:b/>
        </w:rPr>
      </w:pPr>
    </w:p>
    <w:p w14:paraId="7267B758" w14:textId="77777777" w:rsidR="00FF426D" w:rsidRPr="006B3972" w:rsidRDefault="00FF426D" w:rsidP="00F74580">
      <w:pPr>
        <w:jc w:val="center"/>
        <w:rPr>
          <w:rFonts w:asciiTheme="minorHAnsi" w:hAnsiTheme="minorHAnsi" w:cstheme="minorHAnsi"/>
          <w:b/>
        </w:rPr>
      </w:pPr>
    </w:p>
    <w:p w14:paraId="0FF19718" w14:textId="77777777" w:rsidR="00FF426D" w:rsidRPr="006B3972" w:rsidRDefault="00FF426D" w:rsidP="00F74580">
      <w:pPr>
        <w:jc w:val="center"/>
        <w:rPr>
          <w:rFonts w:asciiTheme="minorHAnsi" w:hAnsiTheme="minorHAnsi" w:cstheme="minorHAnsi"/>
          <w:b/>
        </w:rPr>
      </w:pPr>
    </w:p>
    <w:p w14:paraId="423E2B64" w14:textId="77777777" w:rsidR="00AA30E6" w:rsidRPr="006B3972" w:rsidRDefault="00AA30E6" w:rsidP="00F74580">
      <w:pPr>
        <w:jc w:val="center"/>
        <w:rPr>
          <w:rFonts w:asciiTheme="minorHAnsi" w:hAnsiTheme="minorHAnsi" w:cstheme="minorHAnsi"/>
          <w:b/>
        </w:rPr>
      </w:pPr>
    </w:p>
    <w:p w14:paraId="66137397" w14:textId="77777777" w:rsidR="001C4AD7" w:rsidRPr="006B3972" w:rsidRDefault="001C4AD7" w:rsidP="00F74580">
      <w:pPr>
        <w:jc w:val="center"/>
        <w:rPr>
          <w:rFonts w:asciiTheme="minorHAnsi" w:hAnsiTheme="minorHAnsi" w:cstheme="minorHAnsi"/>
          <w:b/>
        </w:rPr>
      </w:pPr>
    </w:p>
    <w:p w14:paraId="13466703" w14:textId="77777777" w:rsidR="001C4AD7" w:rsidRPr="006B3972" w:rsidRDefault="001C4AD7" w:rsidP="00F74580">
      <w:pPr>
        <w:jc w:val="center"/>
        <w:rPr>
          <w:rFonts w:asciiTheme="minorHAnsi" w:hAnsiTheme="minorHAnsi" w:cstheme="minorHAnsi"/>
          <w:b/>
        </w:rPr>
      </w:pPr>
    </w:p>
    <w:p w14:paraId="0EEA9AEF" w14:textId="77777777" w:rsidR="001C4AD7" w:rsidRPr="006B3972" w:rsidRDefault="001C4AD7" w:rsidP="00F74580">
      <w:pPr>
        <w:jc w:val="center"/>
        <w:rPr>
          <w:rFonts w:asciiTheme="minorHAnsi" w:hAnsiTheme="minorHAnsi" w:cstheme="minorHAnsi"/>
          <w:b/>
        </w:rPr>
      </w:pPr>
    </w:p>
    <w:p w14:paraId="5946892E" w14:textId="77777777" w:rsidR="001C4AD7" w:rsidRPr="006B3972" w:rsidRDefault="001C4AD7" w:rsidP="00F74580">
      <w:pPr>
        <w:jc w:val="center"/>
        <w:rPr>
          <w:rFonts w:asciiTheme="minorHAnsi" w:hAnsiTheme="minorHAnsi" w:cstheme="minorHAnsi"/>
          <w:b/>
        </w:rPr>
      </w:pPr>
    </w:p>
    <w:p w14:paraId="0209990F" w14:textId="77777777" w:rsidR="001C4AD7" w:rsidRPr="006B3972" w:rsidRDefault="001C4AD7" w:rsidP="00F74580">
      <w:pPr>
        <w:jc w:val="center"/>
        <w:rPr>
          <w:rFonts w:asciiTheme="minorHAnsi" w:hAnsiTheme="minorHAnsi" w:cstheme="minorHAnsi"/>
          <w:b/>
        </w:rPr>
      </w:pPr>
    </w:p>
    <w:p w14:paraId="454184C7" w14:textId="77777777" w:rsidR="001C4AD7" w:rsidRPr="006B3972" w:rsidRDefault="001C4AD7" w:rsidP="00F74580">
      <w:pPr>
        <w:jc w:val="center"/>
        <w:rPr>
          <w:rFonts w:asciiTheme="minorHAnsi" w:hAnsiTheme="minorHAnsi" w:cstheme="minorHAnsi"/>
          <w:b/>
        </w:rPr>
      </w:pPr>
    </w:p>
    <w:p w14:paraId="7D8FA633" w14:textId="77777777" w:rsidR="001C4AD7" w:rsidRPr="006B3972" w:rsidRDefault="001C4AD7" w:rsidP="00F74580">
      <w:pPr>
        <w:jc w:val="center"/>
        <w:rPr>
          <w:rFonts w:asciiTheme="minorHAnsi" w:hAnsiTheme="minorHAnsi" w:cstheme="minorHAnsi"/>
          <w:b/>
        </w:rPr>
      </w:pPr>
    </w:p>
    <w:p w14:paraId="0AE7F68E" w14:textId="77777777" w:rsidR="001C4AD7" w:rsidRPr="006B3972" w:rsidRDefault="001C4AD7" w:rsidP="00F74580">
      <w:pPr>
        <w:jc w:val="center"/>
        <w:rPr>
          <w:rFonts w:asciiTheme="minorHAnsi" w:hAnsiTheme="minorHAnsi" w:cstheme="minorHAnsi"/>
          <w:b/>
        </w:rPr>
      </w:pPr>
    </w:p>
    <w:p w14:paraId="7FEA5B28" w14:textId="77777777" w:rsidR="001C4AD7" w:rsidRPr="006B3972" w:rsidRDefault="001C4AD7" w:rsidP="00F74580">
      <w:pPr>
        <w:jc w:val="center"/>
        <w:rPr>
          <w:rFonts w:asciiTheme="minorHAnsi" w:hAnsiTheme="minorHAnsi" w:cstheme="minorHAnsi"/>
          <w:b/>
        </w:rPr>
      </w:pPr>
    </w:p>
    <w:p w14:paraId="18A0D6E0" w14:textId="77777777" w:rsidR="00056BD4" w:rsidRPr="006B3972" w:rsidRDefault="00056BD4" w:rsidP="00F74580">
      <w:pPr>
        <w:jc w:val="center"/>
        <w:rPr>
          <w:rFonts w:asciiTheme="minorHAnsi" w:hAnsiTheme="minorHAnsi" w:cstheme="minorHAnsi"/>
          <w:b/>
        </w:rPr>
      </w:pPr>
    </w:p>
    <w:p w14:paraId="6D601AAD" w14:textId="77777777" w:rsidR="00AA30E6" w:rsidRPr="006B3972" w:rsidRDefault="00AA30E6" w:rsidP="00F74580">
      <w:pPr>
        <w:jc w:val="center"/>
        <w:rPr>
          <w:rFonts w:asciiTheme="minorHAnsi" w:hAnsiTheme="minorHAnsi" w:cstheme="minorHAnsi"/>
          <w:b/>
        </w:rPr>
      </w:pPr>
    </w:p>
    <w:p w14:paraId="1AEC4DBE" w14:textId="77777777" w:rsidR="00AA30E6" w:rsidRPr="003474FA" w:rsidRDefault="003474FA" w:rsidP="00AA30E6">
      <w:pPr>
        <w:jc w:val="center"/>
        <w:rPr>
          <w:rFonts w:asciiTheme="minorHAnsi" w:hAnsiTheme="minorHAnsi" w:cstheme="minorHAnsi"/>
          <w:b/>
          <w:sz w:val="24"/>
          <w:szCs w:val="24"/>
        </w:rPr>
      </w:pPr>
      <w:r w:rsidRPr="003474FA">
        <w:rPr>
          <w:rFonts w:asciiTheme="minorHAnsi" w:hAnsiTheme="minorHAnsi" w:cstheme="minorHAnsi"/>
          <w:b/>
          <w:sz w:val="24"/>
          <w:szCs w:val="24"/>
        </w:rPr>
        <w:t>OFERTA DE PRET</w:t>
      </w:r>
    </w:p>
    <w:p w14:paraId="766F4544" w14:textId="77777777" w:rsidR="00AA30E6" w:rsidRPr="006B3972" w:rsidRDefault="008F77C0" w:rsidP="008F77C0">
      <w:pPr>
        <w:spacing w:line="276" w:lineRule="auto"/>
        <w:jc w:val="center"/>
        <w:rPr>
          <w:rFonts w:asciiTheme="minorHAnsi" w:hAnsiTheme="minorHAnsi" w:cstheme="minorHAnsi"/>
        </w:rPr>
      </w:pPr>
      <w:r w:rsidRPr="006B3972">
        <w:rPr>
          <w:rFonts w:asciiTheme="minorHAnsi" w:hAnsiTheme="minorHAnsi" w:cstheme="minorHAnsi"/>
        </w:rPr>
        <w:t>Cazare si masa loturi nationale ___________________________</w:t>
      </w:r>
    </w:p>
    <w:p w14:paraId="25C13A57" w14:textId="77777777" w:rsidR="008F77C0" w:rsidRPr="006B3972" w:rsidRDefault="008F77C0" w:rsidP="008F77C0">
      <w:pPr>
        <w:spacing w:line="276" w:lineRule="auto"/>
        <w:jc w:val="center"/>
        <w:rPr>
          <w:rFonts w:asciiTheme="minorHAnsi" w:hAnsiTheme="minorHAnsi" w:cstheme="minorHAnsi"/>
        </w:rPr>
      </w:pPr>
      <w:r w:rsidRPr="006B3972">
        <w:rPr>
          <w:rFonts w:asciiTheme="minorHAnsi" w:hAnsiTheme="minorHAnsi" w:cstheme="minorHAnsi"/>
        </w:rPr>
        <w:t>Locatia _______________________________</w:t>
      </w:r>
    </w:p>
    <w:p w14:paraId="00E7E02B" w14:textId="77777777" w:rsidR="00AA30E6" w:rsidRPr="006B3972" w:rsidRDefault="00AA30E6" w:rsidP="00AA30E6">
      <w:pPr>
        <w:rPr>
          <w:rFonts w:asciiTheme="minorHAnsi" w:hAnsiTheme="minorHAnsi" w:cstheme="minorHAnsi"/>
        </w:rPr>
      </w:pPr>
    </w:p>
    <w:p w14:paraId="5A8F8CD0" w14:textId="77777777" w:rsidR="00AA30E6" w:rsidRPr="006B3972" w:rsidRDefault="00AA30E6" w:rsidP="00AA30E6">
      <w:pPr>
        <w:jc w:val="both"/>
        <w:rPr>
          <w:rFonts w:asciiTheme="minorHAnsi" w:hAnsiTheme="minorHAnsi" w:cstheme="minorHAnsi"/>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746"/>
        <w:gridCol w:w="759"/>
        <w:gridCol w:w="2040"/>
        <w:gridCol w:w="954"/>
        <w:gridCol w:w="688"/>
        <w:gridCol w:w="965"/>
        <w:gridCol w:w="955"/>
        <w:gridCol w:w="1268"/>
      </w:tblGrid>
      <w:tr w:rsidR="004127AF" w:rsidRPr="006B3972" w14:paraId="03051DA1" w14:textId="77777777" w:rsidTr="006B3972">
        <w:trPr>
          <w:jc w:val="center"/>
        </w:trPr>
        <w:tc>
          <w:tcPr>
            <w:tcW w:w="1481" w:type="dxa"/>
            <w:tcMar>
              <w:left w:w="28" w:type="dxa"/>
              <w:right w:w="28" w:type="dxa"/>
            </w:tcMar>
          </w:tcPr>
          <w:p w14:paraId="5019F46F"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Denumire servicii</w:t>
            </w:r>
          </w:p>
          <w:p w14:paraId="0EC328B5" w14:textId="77777777" w:rsidR="004127AF" w:rsidRPr="006B3972" w:rsidRDefault="004127AF" w:rsidP="004F5D6D">
            <w:pPr>
              <w:jc w:val="center"/>
              <w:rPr>
                <w:rFonts w:asciiTheme="minorHAnsi" w:hAnsiTheme="minorHAnsi" w:cstheme="minorHAnsi"/>
                <w:sz w:val="18"/>
                <w:szCs w:val="18"/>
              </w:rPr>
            </w:pPr>
          </w:p>
        </w:tc>
        <w:tc>
          <w:tcPr>
            <w:tcW w:w="746" w:type="dxa"/>
            <w:tcMar>
              <w:left w:w="28" w:type="dxa"/>
              <w:right w:w="28" w:type="dxa"/>
            </w:tcMar>
          </w:tcPr>
          <w:p w14:paraId="6FFD6E2F"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Data intrare-iesire grup</w:t>
            </w:r>
          </w:p>
        </w:tc>
        <w:tc>
          <w:tcPr>
            <w:tcW w:w="759" w:type="dxa"/>
            <w:tcMar>
              <w:left w:w="28" w:type="dxa"/>
              <w:right w:w="28" w:type="dxa"/>
            </w:tcMar>
          </w:tcPr>
          <w:p w14:paraId="6878F762"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Numar zile/nopti estimate</w:t>
            </w:r>
          </w:p>
        </w:tc>
        <w:tc>
          <w:tcPr>
            <w:tcW w:w="2040" w:type="dxa"/>
            <w:tcMar>
              <w:left w:w="28" w:type="dxa"/>
              <w:right w:w="28" w:type="dxa"/>
            </w:tcMar>
          </w:tcPr>
          <w:p w14:paraId="03B7639D"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Tarif unitar/zi/pers</w:t>
            </w:r>
          </w:p>
          <w:p w14:paraId="2D753EED"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-In lei-</w:t>
            </w:r>
          </w:p>
          <w:p w14:paraId="05FBC91E"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Fara TVA</w:t>
            </w:r>
          </w:p>
        </w:tc>
        <w:tc>
          <w:tcPr>
            <w:tcW w:w="954" w:type="dxa"/>
            <w:tcMar>
              <w:left w:w="28" w:type="dxa"/>
              <w:right w:w="28" w:type="dxa"/>
            </w:tcMar>
          </w:tcPr>
          <w:p w14:paraId="275F2E29"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rPr>
              <w:t>Valoare TOTALA  fara TVA</w:t>
            </w:r>
          </w:p>
        </w:tc>
        <w:tc>
          <w:tcPr>
            <w:tcW w:w="688" w:type="dxa"/>
            <w:tcMar>
              <w:left w:w="28" w:type="dxa"/>
              <w:right w:w="28" w:type="dxa"/>
            </w:tcMar>
          </w:tcPr>
          <w:p w14:paraId="097A9F75"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TVA</w:t>
            </w:r>
          </w:p>
          <w:p w14:paraId="404406B3"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highlight w:val="yellow"/>
              </w:rPr>
              <w:t>.....</w:t>
            </w:r>
            <w:r w:rsidRPr="006B3972">
              <w:rPr>
                <w:rFonts w:asciiTheme="minorHAnsi" w:hAnsiTheme="minorHAnsi" w:cstheme="minorHAnsi"/>
                <w:sz w:val="18"/>
                <w:szCs w:val="18"/>
              </w:rPr>
              <w:t>%</w:t>
            </w:r>
          </w:p>
        </w:tc>
        <w:tc>
          <w:tcPr>
            <w:tcW w:w="965" w:type="dxa"/>
            <w:tcMar>
              <w:left w:w="28" w:type="dxa"/>
              <w:right w:w="28" w:type="dxa"/>
            </w:tcMar>
          </w:tcPr>
          <w:p w14:paraId="0CC1C78A"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Valoare TVA</w:t>
            </w:r>
          </w:p>
        </w:tc>
        <w:tc>
          <w:tcPr>
            <w:tcW w:w="955" w:type="dxa"/>
            <w:tcMar>
              <w:left w:w="28" w:type="dxa"/>
              <w:right w:w="28" w:type="dxa"/>
            </w:tcMar>
          </w:tcPr>
          <w:p w14:paraId="0110A9B1"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Valoarea totala inclusiv TVA</w:t>
            </w:r>
          </w:p>
        </w:tc>
        <w:tc>
          <w:tcPr>
            <w:tcW w:w="1268" w:type="dxa"/>
            <w:tcMar>
              <w:left w:w="28" w:type="dxa"/>
              <w:right w:w="28" w:type="dxa"/>
            </w:tcMar>
          </w:tcPr>
          <w:p w14:paraId="774A9362" w14:textId="77777777" w:rsidR="004127AF" w:rsidRPr="006B3972" w:rsidRDefault="004127AF" w:rsidP="004F5D6D">
            <w:pPr>
              <w:jc w:val="center"/>
              <w:rPr>
                <w:rFonts w:asciiTheme="minorHAnsi" w:hAnsiTheme="minorHAnsi" w:cstheme="minorHAnsi"/>
                <w:sz w:val="18"/>
                <w:szCs w:val="18"/>
              </w:rPr>
            </w:pPr>
            <w:r w:rsidRPr="006B3972">
              <w:rPr>
                <w:rFonts w:asciiTheme="minorHAnsi" w:hAnsiTheme="minorHAnsi" w:cstheme="minorHAnsi"/>
                <w:sz w:val="18"/>
                <w:szCs w:val="18"/>
              </w:rPr>
              <w:t>Tarif unitar/zi/noapte pers cu TVA</w:t>
            </w:r>
          </w:p>
        </w:tc>
      </w:tr>
      <w:tr w:rsidR="004127AF" w:rsidRPr="006B3972" w14:paraId="0B04E06C" w14:textId="77777777" w:rsidTr="006B3972">
        <w:trPr>
          <w:jc w:val="center"/>
        </w:trPr>
        <w:tc>
          <w:tcPr>
            <w:tcW w:w="1481" w:type="dxa"/>
          </w:tcPr>
          <w:p w14:paraId="764E4E46"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1</w:t>
            </w:r>
          </w:p>
        </w:tc>
        <w:tc>
          <w:tcPr>
            <w:tcW w:w="746" w:type="dxa"/>
          </w:tcPr>
          <w:p w14:paraId="351DDAC1"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2</w:t>
            </w:r>
          </w:p>
        </w:tc>
        <w:tc>
          <w:tcPr>
            <w:tcW w:w="759" w:type="dxa"/>
          </w:tcPr>
          <w:p w14:paraId="555DEA50"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3</w:t>
            </w:r>
          </w:p>
        </w:tc>
        <w:tc>
          <w:tcPr>
            <w:tcW w:w="2040" w:type="dxa"/>
          </w:tcPr>
          <w:p w14:paraId="0EF2F4DA"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4</w:t>
            </w:r>
          </w:p>
        </w:tc>
        <w:tc>
          <w:tcPr>
            <w:tcW w:w="954" w:type="dxa"/>
          </w:tcPr>
          <w:p w14:paraId="19A8175B"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5=3*4</w:t>
            </w:r>
          </w:p>
        </w:tc>
        <w:tc>
          <w:tcPr>
            <w:tcW w:w="688" w:type="dxa"/>
          </w:tcPr>
          <w:p w14:paraId="6094AE76"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rPr>
              <w:t>6</w:t>
            </w:r>
          </w:p>
        </w:tc>
        <w:tc>
          <w:tcPr>
            <w:tcW w:w="965" w:type="dxa"/>
          </w:tcPr>
          <w:p w14:paraId="42F5CBBE"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7=5*6/100</w:t>
            </w:r>
          </w:p>
        </w:tc>
        <w:tc>
          <w:tcPr>
            <w:tcW w:w="955" w:type="dxa"/>
          </w:tcPr>
          <w:p w14:paraId="6A9620EC"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8=5+7</w:t>
            </w:r>
          </w:p>
        </w:tc>
        <w:tc>
          <w:tcPr>
            <w:tcW w:w="1268" w:type="dxa"/>
          </w:tcPr>
          <w:p w14:paraId="1C79E2F7" w14:textId="77777777" w:rsidR="004127AF" w:rsidRPr="006B3972" w:rsidRDefault="004127AF" w:rsidP="004F5D6D">
            <w:pPr>
              <w:jc w:val="center"/>
              <w:rPr>
                <w:rFonts w:asciiTheme="minorHAnsi" w:hAnsiTheme="minorHAnsi" w:cstheme="minorHAnsi"/>
                <w:sz w:val="16"/>
                <w:szCs w:val="16"/>
              </w:rPr>
            </w:pPr>
            <w:r w:rsidRPr="006B3972">
              <w:rPr>
                <w:rFonts w:asciiTheme="minorHAnsi" w:hAnsiTheme="minorHAnsi" w:cstheme="minorHAnsi"/>
                <w:sz w:val="16"/>
                <w:szCs w:val="16"/>
              </w:rPr>
              <w:t>9=4+4*6/100</w:t>
            </w:r>
          </w:p>
        </w:tc>
      </w:tr>
      <w:tr w:rsidR="004127AF" w:rsidRPr="006B3972" w14:paraId="2461FCD3" w14:textId="77777777" w:rsidTr="006B3972">
        <w:trPr>
          <w:jc w:val="center"/>
        </w:trPr>
        <w:tc>
          <w:tcPr>
            <w:tcW w:w="1481" w:type="dxa"/>
            <w:tcMar>
              <w:left w:w="57" w:type="dxa"/>
              <w:right w:w="57" w:type="dxa"/>
            </w:tcMar>
          </w:tcPr>
          <w:p w14:paraId="552235AC" w14:textId="77777777" w:rsidR="004127AF" w:rsidRPr="006B3972" w:rsidRDefault="004127AF" w:rsidP="004F5D6D">
            <w:pPr>
              <w:jc w:val="both"/>
              <w:rPr>
                <w:rFonts w:asciiTheme="minorHAnsi" w:hAnsiTheme="minorHAnsi" w:cstheme="minorHAnsi"/>
              </w:rPr>
            </w:pPr>
            <w:r w:rsidRPr="006B3972">
              <w:rPr>
                <w:rFonts w:asciiTheme="minorHAnsi" w:hAnsiTheme="minorHAnsi" w:cstheme="minorHAnsi"/>
              </w:rPr>
              <w:t xml:space="preserve">Cazare </w:t>
            </w:r>
            <w:r w:rsidR="006B3972">
              <w:rPr>
                <w:rFonts w:asciiTheme="minorHAnsi" w:hAnsiTheme="minorHAnsi" w:cstheme="minorHAnsi"/>
              </w:rPr>
              <w:t>sigle</w:t>
            </w:r>
          </w:p>
        </w:tc>
        <w:tc>
          <w:tcPr>
            <w:tcW w:w="746" w:type="dxa"/>
            <w:tcMar>
              <w:left w:w="57" w:type="dxa"/>
              <w:right w:w="57" w:type="dxa"/>
            </w:tcMar>
          </w:tcPr>
          <w:p w14:paraId="1C71E84B" w14:textId="77777777" w:rsidR="004127AF" w:rsidRPr="006B3972" w:rsidRDefault="004127AF" w:rsidP="001C4AD7">
            <w:pPr>
              <w:jc w:val="center"/>
              <w:rPr>
                <w:rFonts w:asciiTheme="minorHAnsi" w:hAnsiTheme="minorHAnsi" w:cstheme="minorHAnsi"/>
              </w:rPr>
            </w:pPr>
          </w:p>
        </w:tc>
        <w:tc>
          <w:tcPr>
            <w:tcW w:w="759" w:type="dxa"/>
            <w:tcMar>
              <w:left w:w="57" w:type="dxa"/>
              <w:right w:w="57" w:type="dxa"/>
            </w:tcMar>
          </w:tcPr>
          <w:p w14:paraId="58E952CC" w14:textId="77777777" w:rsidR="004127AF" w:rsidRPr="006B3972" w:rsidRDefault="004127AF" w:rsidP="004F5D6D">
            <w:pPr>
              <w:jc w:val="center"/>
              <w:rPr>
                <w:rFonts w:asciiTheme="minorHAnsi" w:hAnsiTheme="minorHAnsi" w:cstheme="minorHAnsi"/>
              </w:rPr>
            </w:pPr>
          </w:p>
        </w:tc>
        <w:tc>
          <w:tcPr>
            <w:tcW w:w="2040" w:type="dxa"/>
            <w:tcMar>
              <w:left w:w="57" w:type="dxa"/>
              <w:right w:w="57" w:type="dxa"/>
            </w:tcMar>
          </w:tcPr>
          <w:p w14:paraId="0A1A35E1" w14:textId="77777777" w:rsidR="004127AF" w:rsidRPr="006B3972" w:rsidRDefault="004127AF" w:rsidP="004F5D6D">
            <w:pPr>
              <w:ind w:left="-116"/>
              <w:jc w:val="right"/>
              <w:rPr>
                <w:rFonts w:asciiTheme="minorHAnsi" w:hAnsiTheme="minorHAnsi" w:cstheme="minorHAnsi"/>
              </w:rPr>
            </w:pPr>
          </w:p>
        </w:tc>
        <w:tc>
          <w:tcPr>
            <w:tcW w:w="954" w:type="dxa"/>
            <w:tcMar>
              <w:left w:w="57" w:type="dxa"/>
              <w:right w:w="57" w:type="dxa"/>
            </w:tcMar>
          </w:tcPr>
          <w:p w14:paraId="2A919D15" w14:textId="77777777" w:rsidR="004127AF" w:rsidRPr="006B3972" w:rsidRDefault="004127AF" w:rsidP="004F5D6D">
            <w:pPr>
              <w:jc w:val="center"/>
              <w:rPr>
                <w:rFonts w:asciiTheme="minorHAnsi" w:hAnsiTheme="minorHAnsi" w:cstheme="minorHAnsi"/>
              </w:rPr>
            </w:pPr>
          </w:p>
        </w:tc>
        <w:tc>
          <w:tcPr>
            <w:tcW w:w="688" w:type="dxa"/>
            <w:tcMar>
              <w:left w:w="57" w:type="dxa"/>
              <w:right w:w="57" w:type="dxa"/>
            </w:tcMar>
          </w:tcPr>
          <w:p w14:paraId="2F43E5C7" w14:textId="77777777" w:rsidR="004127AF" w:rsidRPr="006B3972" w:rsidRDefault="004127AF" w:rsidP="004F5D6D">
            <w:pPr>
              <w:jc w:val="center"/>
              <w:rPr>
                <w:rFonts w:asciiTheme="minorHAnsi" w:hAnsiTheme="minorHAnsi" w:cstheme="minorHAnsi"/>
              </w:rPr>
            </w:pPr>
          </w:p>
        </w:tc>
        <w:tc>
          <w:tcPr>
            <w:tcW w:w="965" w:type="dxa"/>
            <w:tcMar>
              <w:left w:w="57" w:type="dxa"/>
              <w:right w:w="57" w:type="dxa"/>
            </w:tcMar>
          </w:tcPr>
          <w:p w14:paraId="5AD2D124" w14:textId="77777777" w:rsidR="004127AF" w:rsidRPr="006B3972" w:rsidRDefault="004127AF" w:rsidP="004F5D6D">
            <w:pPr>
              <w:jc w:val="center"/>
              <w:rPr>
                <w:rFonts w:asciiTheme="minorHAnsi" w:hAnsiTheme="minorHAnsi" w:cstheme="minorHAnsi"/>
              </w:rPr>
            </w:pPr>
          </w:p>
        </w:tc>
        <w:tc>
          <w:tcPr>
            <w:tcW w:w="955" w:type="dxa"/>
            <w:tcMar>
              <w:left w:w="57" w:type="dxa"/>
              <w:right w:w="57" w:type="dxa"/>
            </w:tcMar>
          </w:tcPr>
          <w:p w14:paraId="64AE47B7" w14:textId="77777777" w:rsidR="004127AF" w:rsidRPr="006B3972" w:rsidRDefault="004127AF" w:rsidP="004F5D6D">
            <w:pPr>
              <w:jc w:val="center"/>
              <w:rPr>
                <w:rFonts w:asciiTheme="minorHAnsi" w:hAnsiTheme="minorHAnsi" w:cstheme="minorHAnsi"/>
              </w:rPr>
            </w:pPr>
          </w:p>
        </w:tc>
        <w:tc>
          <w:tcPr>
            <w:tcW w:w="1268" w:type="dxa"/>
          </w:tcPr>
          <w:p w14:paraId="0D021811" w14:textId="77777777" w:rsidR="004127AF" w:rsidRPr="006B3972" w:rsidRDefault="004127AF" w:rsidP="004F5D6D">
            <w:pPr>
              <w:jc w:val="center"/>
              <w:rPr>
                <w:rFonts w:asciiTheme="minorHAnsi" w:hAnsiTheme="minorHAnsi" w:cstheme="minorHAnsi"/>
              </w:rPr>
            </w:pPr>
          </w:p>
        </w:tc>
      </w:tr>
      <w:tr w:rsidR="006B3972" w:rsidRPr="006B3972" w14:paraId="0E003B31" w14:textId="77777777" w:rsidTr="006B3972">
        <w:trPr>
          <w:jc w:val="center"/>
        </w:trPr>
        <w:tc>
          <w:tcPr>
            <w:tcW w:w="1481" w:type="dxa"/>
            <w:tcMar>
              <w:left w:w="57" w:type="dxa"/>
              <w:right w:w="57" w:type="dxa"/>
            </w:tcMar>
          </w:tcPr>
          <w:p w14:paraId="5E2CEA6A" w14:textId="77777777" w:rsidR="006B3972" w:rsidRPr="006B3972" w:rsidRDefault="006B3972" w:rsidP="001C4AD7">
            <w:pPr>
              <w:jc w:val="both"/>
              <w:rPr>
                <w:rFonts w:asciiTheme="minorHAnsi" w:hAnsiTheme="minorHAnsi" w:cstheme="minorHAnsi"/>
              </w:rPr>
            </w:pPr>
            <w:r>
              <w:rPr>
                <w:rFonts w:asciiTheme="minorHAnsi" w:hAnsiTheme="minorHAnsi" w:cstheme="minorHAnsi"/>
              </w:rPr>
              <w:t>Cazare in dubla twin</w:t>
            </w:r>
          </w:p>
        </w:tc>
        <w:tc>
          <w:tcPr>
            <w:tcW w:w="746" w:type="dxa"/>
            <w:tcMar>
              <w:left w:w="57" w:type="dxa"/>
              <w:right w:w="57" w:type="dxa"/>
            </w:tcMar>
          </w:tcPr>
          <w:p w14:paraId="7C29D473" w14:textId="77777777" w:rsidR="006B3972" w:rsidRPr="006B3972" w:rsidRDefault="006B3972" w:rsidP="001C4AD7">
            <w:pPr>
              <w:jc w:val="center"/>
              <w:rPr>
                <w:rFonts w:asciiTheme="minorHAnsi" w:hAnsiTheme="minorHAnsi" w:cstheme="minorHAnsi"/>
              </w:rPr>
            </w:pPr>
          </w:p>
        </w:tc>
        <w:tc>
          <w:tcPr>
            <w:tcW w:w="759" w:type="dxa"/>
            <w:tcMar>
              <w:left w:w="57" w:type="dxa"/>
              <w:right w:w="57" w:type="dxa"/>
            </w:tcMar>
          </w:tcPr>
          <w:p w14:paraId="6BC827DA" w14:textId="77777777" w:rsidR="006B3972" w:rsidRPr="006B3972" w:rsidRDefault="006B3972" w:rsidP="001C4AD7">
            <w:pPr>
              <w:jc w:val="center"/>
              <w:rPr>
                <w:rFonts w:asciiTheme="minorHAnsi" w:hAnsiTheme="minorHAnsi" w:cstheme="minorHAnsi"/>
              </w:rPr>
            </w:pPr>
          </w:p>
        </w:tc>
        <w:tc>
          <w:tcPr>
            <w:tcW w:w="2040" w:type="dxa"/>
            <w:tcMar>
              <w:left w:w="57" w:type="dxa"/>
              <w:right w:w="57" w:type="dxa"/>
            </w:tcMar>
          </w:tcPr>
          <w:p w14:paraId="78ADBB92" w14:textId="77777777" w:rsidR="006B3972" w:rsidRPr="006B3972" w:rsidRDefault="006B3972" w:rsidP="001C4AD7">
            <w:pPr>
              <w:jc w:val="right"/>
              <w:rPr>
                <w:rFonts w:asciiTheme="minorHAnsi" w:hAnsiTheme="minorHAnsi" w:cstheme="minorHAnsi"/>
              </w:rPr>
            </w:pPr>
          </w:p>
        </w:tc>
        <w:tc>
          <w:tcPr>
            <w:tcW w:w="954" w:type="dxa"/>
            <w:tcMar>
              <w:left w:w="57" w:type="dxa"/>
              <w:right w:w="57" w:type="dxa"/>
            </w:tcMar>
          </w:tcPr>
          <w:p w14:paraId="3C01C71A" w14:textId="77777777" w:rsidR="006B3972" w:rsidRPr="006B3972" w:rsidRDefault="006B3972" w:rsidP="001C4AD7">
            <w:pPr>
              <w:jc w:val="center"/>
              <w:rPr>
                <w:rFonts w:asciiTheme="minorHAnsi" w:hAnsiTheme="minorHAnsi" w:cstheme="minorHAnsi"/>
              </w:rPr>
            </w:pPr>
          </w:p>
        </w:tc>
        <w:tc>
          <w:tcPr>
            <w:tcW w:w="688" w:type="dxa"/>
            <w:tcMar>
              <w:left w:w="57" w:type="dxa"/>
              <w:right w:w="57" w:type="dxa"/>
            </w:tcMar>
          </w:tcPr>
          <w:p w14:paraId="2B3FFC0D" w14:textId="77777777" w:rsidR="006B3972" w:rsidRPr="006B3972" w:rsidRDefault="006B3972" w:rsidP="001C4AD7">
            <w:pPr>
              <w:jc w:val="center"/>
              <w:rPr>
                <w:rFonts w:asciiTheme="minorHAnsi" w:hAnsiTheme="minorHAnsi" w:cstheme="minorHAnsi"/>
              </w:rPr>
            </w:pPr>
          </w:p>
        </w:tc>
        <w:tc>
          <w:tcPr>
            <w:tcW w:w="965" w:type="dxa"/>
            <w:tcMar>
              <w:left w:w="57" w:type="dxa"/>
              <w:right w:w="57" w:type="dxa"/>
            </w:tcMar>
          </w:tcPr>
          <w:p w14:paraId="50B53CC3" w14:textId="77777777" w:rsidR="006B3972" w:rsidRPr="006B3972" w:rsidRDefault="006B3972" w:rsidP="001C4AD7">
            <w:pPr>
              <w:jc w:val="center"/>
              <w:rPr>
                <w:rFonts w:asciiTheme="minorHAnsi" w:hAnsiTheme="minorHAnsi" w:cstheme="minorHAnsi"/>
              </w:rPr>
            </w:pPr>
          </w:p>
        </w:tc>
        <w:tc>
          <w:tcPr>
            <w:tcW w:w="955" w:type="dxa"/>
            <w:tcMar>
              <w:left w:w="57" w:type="dxa"/>
              <w:right w:w="57" w:type="dxa"/>
            </w:tcMar>
          </w:tcPr>
          <w:p w14:paraId="53E8EDF7" w14:textId="77777777" w:rsidR="006B3972" w:rsidRPr="006B3972" w:rsidRDefault="006B3972" w:rsidP="001C4AD7">
            <w:pPr>
              <w:jc w:val="center"/>
              <w:rPr>
                <w:rFonts w:asciiTheme="minorHAnsi" w:hAnsiTheme="minorHAnsi" w:cstheme="minorHAnsi"/>
              </w:rPr>
            </w:pPr>
          </w:p>
        </w:tc>
        <w:tc>
          <w:tcPr>
            <w:tcW w:w="1268" w:type="dxa"/>
          </w:tcPr>
          <w:p w14:paraId="29FDF081" w14:textId="77777777" w:rsidR="006B3972" w:rsidRPr="006B3972" w:rsidRDefault="006B3972" w:rsidP="001C4AD7">
            <w:pPr>
              <w:jc w:val="center"/>
              <w:rPr>
                <w:rFonts w:asciiTheme="minorHAnsi" w:hAnsiTheme="minorHAnsi" w:cstheme="minorHAnsi"/>
              </w:rPr>
            </w:pPr>
          </w:p>
        </w:tc>
      </w:tr>
      <w:tr w:rsidR="006B3972" w:rsidRPr="006B3972" w14:paraId="467C31C1" w14:textId="77777777" w:rsidTr="006B3972">
        <w:trPr>
          <w:jc w:val="center"/>
        </w:trPr>
        <w:tc>
          <w:tcPr>
            <w:tcW w:w="1481" w:type="dxa"/>
            <w:tcMar>
              <w:left w:w="57" w:type="dxa"/>
              <w:right w:w="57" w:type="dxa"/>
            </w:tcMar>
          </w:tcPr>
          <w:p w14:paraId="39EB6E5D" w14:textId="77777777" w:rsidR="006B3972" w:rsidRPr="006B3972" w:rsidRDefault="006B3972" w:rsidP="001C4AD7">
            <w:pPr>
              <w:jc w:val="both"/>
              <w:rPr>
                <w:rFonts w:asciiTheme="minorHAnsi" w:hAnsiTheme="minorHAnsi" w:cstheme="minorHAnsi"/>
              </w:rPr>
            </w:pPr>
            <w:r>
              <w:rPr>
                <w:rFonts w:asciiTheme="minorHAnsi" w:hAnsiTheme="minorHAnsi" w:cstheme="minorHAnsi"/>
              </w:rPr>
              <w:t>Cazare in tripla</w:t>
            </w:r>
          </w:p>
        </w:tc>
        <w:tc>
          <w:tcPr>
            <w:tcW w:w="746" w:type="dxa"/>
            <w:tcMar>
              <w:left w:w="57" w:type="dxa"/>
              <w:right w:w="57" w:type="dxa"/>
            </w:tcMar>
          </w:tcPr>
          <w:p w14:paraId="17F5BC08" w14:textId="77777777" w:rsidR="006B3972" w:rsidRPr="006B3972" w:rsidRDefault="006B3972" w:rsidP="001C4AD7">
            <w:pPr>
              <w:jc w:val="center"/>
              <w:rPr>
                <w:rFonts w:asciiTheme="minorHAnsi" w:hAnsiTheme="minorHAnsi" w:cstheme="minorHAnsi"/>
              </w:rPr>
            </w:pPr>
          </w:p>
        </w:tc>
        <w:tc>
          <w:tcPr>
            <w:tcW w:w="759" w:type="dxa"/>
            <w:tcMar>
              <w:left w:w="57" w:type="dxa"/>
              <w:right w:w="57" w:type="dxa"/>
            </w:tcMar>
          </w:tcPr>
          <w:p w14:paraId="493B3501" w14:textId="77777777" w:rsidR="006B3972" w:rsidRPr="006B3972" w:rsidRDefault="006B3972" w:rsidP="001C4AD7">
            <w:pPr>
              <w:jc w:val="center"/>
              <w:rPr>
                <w:rFonts w:asciiTheme="minorHAnsi" w:hAnsiTheme="minorHAnsi" w:cstheme="minorHAnsi"/>
              </w:rPr>
            </w:pPr>
          </w:p>
        </w:tc>
        <w:tc>
          <w:tcPr>
            <w:tcW w:w="2040" w:type="dxa"/>
            <w:tcMar>
              <w:left w:w="57" w:type="dxa"/>
              <w:right w:w="57" w:type="dxa"/>
            </w:tcMar>
          </w:tcPr>
          <w:p w14:paraId="7F6D46BE" w14:textId="77777777" w:rsidR="006B3972" w:rsidRPr="006B3972" w:rsidRDefault="006B3972" w:rsidP="001C4AD7">
            <w:pPr>
              <w:jc w:val="right"/>
              <w:rPr>
                <w:rFonts w:asciiTheme="minorHAnsi" w:hAnsiTheme="minorHAnsi" w:cstheme="minorHAnsi"/>
              </w:rPr>
            </w:pPr>
          </w:p>
        </w:tc>
        <w:tc>
          <w:tcPr>
            <w:tcW w:w="954" w:type="dxa"/>
            <w:tcMar>
              <w:left w:w="57" w:type="dxa"/>
              <w:right w:w="57" w:type="dxa"/>
            </w:tcMar>
          </w:tcPr>
          <w:p w14:paraId="1E3FEFFF" w14:textId="77777777" w:rsidR="006B3972" w:rsidRPr="006B3972" w:rsidRDefault="006B3972" w:rsidP="001C4AD7">
            <w:pPr>
              <w:jc w:val="center"/>
              <w:rPr>
                <w:rFonts w:asciiTheme="minorHAnsi" w:hAnsiTheme="minorHAnsi" w:cstheme="minorHAnsi"/>
              </w:rPr>
            </w:pPr>
          </w:p>
        </w:tc>
        <w:tc>
          <w:tcPr>
            <w:tcW w:w="688" w:type="dxa"/>
            <w:tcMar>
              <w:left w:w="57" w:type="dxa"/>
              <w:right w:w="57" w:type="dxa"/>
            </w:tcMar>
          </w:tcPr>
          <w:p w14:paraId="15E6BE9D" w14:textId="77777777" w:rsidR="006B3972" w:rsidRPr="006B3972" w:rsidRDefault="006B3972" w:rsidP="001C4AD7">
            <w:pPr>
              <w:jc w:val="center"/>
              <w:rPr>
                <w:rFonts w:asciiTheme="minorHAnsi" w:hAnsiTheme="minorHAnsi" w:cstheme="minorHAnsi"/>
              </w:rPr>
            </w:pPr>
          </w:p>
        </w:tc>
        <w:tc>
          <w:tcPr>
            <w:tcW w:w="965" w:type="dxa"/>
            <w:tcMar>
              <w:left w:w="57" w:type="dxa"/>
              <w:right w:w="57" w:type="dxa"/>
            </w:tcMar>
          </w:tcPr>
          <w:p w14:paraId="502B509F" w14:textId="77777777" w:rsidR="006B3972" w:rsidRPr="006B3972" w:rsidRDefault="006B3972" w:rsidP="001C4AD7">
            <w:pPr>
              <w:jc w:val="center"/>
              <w:rPr>
                <w:rFonts w:asciiTheme="minorHAnsi" w:hAnsiTheme="minorHAnsi" w:cstheme="minorHAnsi"/>
              </w:rPr>
            </w:pPr>
          </w:p>
        </w:tc>
        <w:tc>
          <w:tcPr>
            <w:tcW w:w="955" w:type="dxa"/>
            <w:tcMar>
              <w:left w:w="57" w:type="dxa"/>
              <w:right w:w="57" w:type="dxa"/>
            </w:tcMar>
          </w:tcPr>
          <w:p w14:paraId="28C0B775" w14:textId="77777777" w:rsidR="006B3972" w:rsidRPr="006B3972" w:rsidRDefault="006B3972" w:rsidP="001C4AD7">
            <w:pPr>
              <w:jc w:val="center"/>
              <w:rPr>
                <w:rFonts w:asciiTheme="minorHAnsi" w:hAnsiTheme="minorHAnsi" w:cstheme="minorHAnsi"/>
              </w:rPr>
            </w:pPr>
          </w:p>
        </w:tc>
        <w:tc>
          <w:tcPr>
            <w:tcW w:w="1268" w:type="dxa"/>
          </w:tcPr>
          <w:p w14:paraId="044AD93A" w14:textId="77777777" w:rsidR="006B3972" w:rsidRPr="006B3972" w:rsidRDefault="006B3972" w:rsidP="001C4AD7">
            <w:pPr>
              <w:jc w:val="center"/>
              <w:rPr>
                <w:rFonts w:asciiTheme="minorHAnsi" w:hAnsiTheme="minorHAnsi" w:cstheme="minorHAnsi"/>
              </w:rPr>
            </w:pPr>
          </w:p>
        </w:tc>
      </w:tr>
      <w:tr w:rsidR="004127AF" w:rsidRPr="006B3972" w14:paraId="39274D6B" w14:textId="77777777" w:rsidTr="006B3972">
        <w:trPr>
          <w:jc w:val="center"/>
        </w:trPr>
        <w:tc>
          <w:tcPr>
            <w:tcW w:w="1481" w:type="dxa"/>
            <w:tcMar>
              <w:left w:w="57" w:type="dxa"/>
              <w:right w:w="57" w:type="dxa"/>
            </w:tcMar>
          </w:tcPr>
          <w:p w14:paraId="258D8EFC" w14:textId="77777777" w:rsidR="004127AF" w:rsidRPr="006B3972" w:rsidRDefault="004127AF" w:rsidP="001C4AD7">
            <w:pPr>
              <w:jc w:val="both"/>
              <w:rPr>
                <w:rFonts w:asciiTheme="minorHAnsi" w:hAnsiTheme="minorHAnsi" w:cstheme="minorHAnsi"/>
              </w:rPr>
            </w:pPr>
            <w:r w:rsidRPr="006B3972">
              <w:rPr>
                <w:rFonts w:asciiTheme="minorHAnsi" w:hAnsiTheme="minorHAnsi" w:cstheme="minorHAnsi"/>
              </w:rPr>
              <w:t>Masa – juniori</w:t>
            </w:r>
          </w:p>
        </w:tc>
        <w:tc>
          <w:tcPr>
            <w:tcW w:w="746" w:type="dxa"/>
            <w:tcMar>
              <w:left w:w="57" w:type="dxa"/>
              <w:right w:w="57" w:type="dxa"/>
            </w:tcMar>
          </w:tcPr>
          <w:p w14:paraId="42B3132B" w14:textId="77777777" w:rsidR="004127AF" w:rsidRPr="006B3972" w:rsidRDefault="004127AF" w:rsidP="001C4AD7">
            <w:pPr>
              <w:jc w:val="center"/>
              <w:rPr>
                <w:rFonts w:asciiTheme="minorHAnsi" w:hAnsiTheme="minorHAnsi" w:cstheme="minorHAnsi"/>
              </w:rPr>
            </w:pPr>
          </w:p>
        </w:tc>
        <w:tc>
          <w:tcPr>
            <w:tcW w:w="759" w:type="dxa"/>
            <w:tcMar>
              <w:left w:w="57" w:type="dxa"/>
              <w:right w:w="57" w:type="dxa"/>
            </w:tcMar>
          </w:tcPr>
          <w:p w14:paraId="6AF3263F" w14:textId="77777777" w:rsidR="004127AF" w:rsidRPr="006B3972" w:rsidRDefault="004127AF" w:rsidP="001C4AD7">
            <w:pPr>
              <w:jc w:val="center"/>
              <w:rPr>
                <w:rFonts w:asciiTheme="minorHAnsi" w:hAnsiTheme="minorHAnsi" w:cstheme="minorHAnsi"/>
              </w:rPr>
            </w:pPr>
          </w:p>
        </w:tc>
        <w:tc>
          <w:tcPr>
            <w:tcW w:w="2040" w:type="dxa"/>
            <w:tcMar>
              <w:left w:w="57" w:type="dxa"/>
              <w:right w:w="57" w:type="dxa"/>
            </w:tcMar>
          </w:tcPr>
          <w:p w14:paraId="0D0F1F9F" w14:textId="77777777" w:rsidR="004127AF" w:rsidRPr="006B3972" w:rsidRDefault="004127AF" w:rsidP="001C4AD7">
            <w:pPr>
              <w:jc w:val="right"/>
              <w:rPr>
                <w:rFonts w:asciiTheme="minorHAnsi" w:hAnsiTheme="minorHAnsi" w:cstheme="minorHAnsi"/>
              </w:rPr>
            </w:pPr>
          </w:p>
        </w:tc>
        <w:tc>
          <w:tcPr>
            <w:tcW w:w="954" w:type="dxa"/>
            <w:tcMar>
              <w:left w:w="57" w:type="dxa"/>
              <w:right w:w="57" w:type="dxa"/>
            </w:tcMar>
          </w:tcPr>
          <w:p w14:paraId="183CDD6C" w14:textId="77777777" w:rsidR="004127AF" w:rsidRPr="006B3972" w:rsidRDefault="004127AF" w:rsidP="001C4AD7">
            <w:pPr>
              <w:jc w:val="center"/>
              <w:rPr>
                <w:rFonts w:asciiTheme="minorHAnsi" w:hAnsiTheme="minorHAnsi" w:cstheme="minorHAnsi"/>
              </w:rPr>
            </w:pPr>
          </w:p>
        </w:tc>
        <w:tc>
          <w:tcPr>
            <w:tcW w:w="688" w:type="dxa"/>
            <w:tcMar>
              <w:left w:w="57" w:type="dxa"/>
              <w:right w:w="57" w:type="dxa"/>
            </w:tcMar>
          </w:tcPr>
          <w:p w14:paraId="720736B9" w14:textId="77777777" w:rsidR="004127AF" w:rsidRPr="006B3972" w:rsidRDefault="004127AF" w:rsidP="001C4AD7">
            <w:pPr>
              <w:jc w:val="center"/>
              <w:rPr>
                <w:rFonts w:asciiTheme="minorHAnsi" w:hAnsiTheme="minorHAnsi" w:cstheme="minorHAnsi"/>
              </w:rPr>
            </w:pPr>
          </w:p>
        </w:tc>
        <w:tc>
          <w:tcPr>
            <w:tcW w:w="965" w:type="dxa"/>
            <w:tcMar>
              <w:left w:w="57" w:type="dxa"/>
              <w:right w:w="57" w:type="dxa"/>
            </w:tcMar>
          </w:tcPr>
          <w:p w14:paraId="19CB43C8" w14:textId="77777777" w:rsidR="004127AF" w:rsidRPr="006B3972" w:rsidRDefault="004127AF" w:rsidP="001C4AD7">
            <w:pPr>
              <w:jc w:val="center"/>
              <w:rPr>
                <w:rFonts w:asciiTheme="minorHAnsi" w:hAnsiTheme="minorHAnsi" w:cstheme="minorHAnsi"/>
              </w:rPr>
            </w:pPr>
          </w:p>
        </w:tc>
        <w:tc>
          <w:tcPr>
            <w:tcW w:w="955" w:type="dxa"/>
            <w:tcMar>
              <w:left w:w="57" w:type="dxa"/>
              <w:right w:w="57" w:type="dxa"/>
            </w:tcMar>
          </w:tcPr>
          <w:p w14:paraId="25F40AC7" w14:textId="77777777" w:rsidR="004127AF" w:rsidRPr="006B3972" w:rsidRDefault="004127AF" w:rsidP="001C4AD7">
            <w:pPr>
              <w:jc w:val="center"/>
              <w:rPr>
                <w:rFonts w:asciiTheme="minorHAnsi" w:hAnsiTheme="minorHAnsi" w:cstheme="minorHAnsi"/>
              </w:rPr>
            </w:pPr>
          </w:p>
        </w:tc>
        <w:tc>
          <w:tcPr>
            <w:tcW w:w="1268" w:type="dxa"/>
          </w:tcPr>
          <w:p w14:paraId="1E4E33D6" w14:textId="77777777" w:rsidR="004127AF" w:rsidRPr="006B3972" w:rsidRDefault="004127AF" w:rsidP="001C4AD7">
            <w:pPr>
              <w:jc w:val="center"/>
              <w:rPr>
                <w:rFonts w:asciiTheme="minorHAnsi" w:hAnsiTheme="minorHAnsi" w:cstheme="minorHAnsi"/>
              </w:rPr>
            </w:pPr>
          </w:p>
        </w:tc>
      </w:tr>
      <w:tr w:rsidR="004127AF" w:rsidRPr="006B3972" w14:paraId="579325C6" w14:textId="77777777" w:rsidTr="006B3972">
        <w:trPr>
          <w:jc w:val="center"/>
        </w:trPr>
        <w:tc>
          <w:tcPr>
            <w:tcW w:w="1481" w:type="dxa"/>
            <w:tcMar>
              <w:left w:w="57" w:type="dxa"/>
              <w:right w:w="57" w:type="dxa"/>
            </w:tcMar>
          </w:tcPr>
          <w:p w14:paraId="33D1CFF3" w14:textId="77777777" w:rsidR="004127AF" w:rsidRPr="006B3972" w:rsidRDefault="004127AF" w:rsidP="001C4AD7">
            <w:pPr>
              <w:rPr>
                <w:rFonts w:asciiTheme="minorHAnsi" w:hAnsiTheme="minorHAnsi" w:cstheme="minorHAnsi"/>
              </w:rPr>
            </w:pPr>
            <w:r w:rsidRPr="006B3972">
              <w:rPr>
                <w:rFonts w:asciiTheme="minorHAnsi" w:hAnsiTheme="minorHAnsi" w:cstheme="minorHAnsi"/>
              </w:rPr>
              <w:t xml:space="preserve">Masa –seniori </w:t>
            </w:r>
          </w:p>
        </w:tc>
        <w:tc>
          <w:tcPr>
            <w:tcW w:w="746" w:type="dxa"/>
            <w:tcMar>
              <w:left w:w="57" w:type="dxa"/>
              <w:right w:w="57" w:type="dxa"/>
            </w:tcMar>
          </w:tcPr>
          <w:p w14:paraId="13235B19" w14:textId="77777777" w:rsidR="004127AF" w:rsidRPr="006B3972" w:rsidRDefault="004127AF" w:rsidP="001C4AD7">
            <w:pPr>
              <w:jc w:val="center"/>
              <w:rPr>
                <w:rFonts w:asciiTheme="minorHAnsi" w:hAnsiTheme="minorHAnsi" w:cstheme="minorHAnsi"/>
              </w:rPr>
            </w:pPr>
          </w:p>
        </w:tc>
        <w:tc>
          <w:tcPr>
            <w:tcW w:w="759" w:type="dxa"/>
            <w:tcMar>
              <w:left w:w="57" w:type="dxa"/>
              <w:right w:w="57" w:type="dxa"/>
            </w:tcMar>
          </w:tcPr>
          <w:p w14:paraId="4E6A7BF0" w14:textId="77777777" w:rsidR="004127AF" w:rsidRPr="006B3972" w:rsidRDefault="004127AF" w:rsidP="001C4AD7">
            <w:pPr>
              <w:jc w:val="center"/>
              <w:rPr>
                <w:rFonts w:asciiTheme="minorHAnsi" w:hAnsiTheme="minorHAnsi" w:cstheme="minorHAnsi"/>
              </w:rPr>
            </w:pPr>
          </w:p>
        </w:tc>
        <w:tc>
          <w:tcPr>
            <w:tcW w:w="2040" w:type="dxa"/>
            <w:tcMar>
              <w:left w:w="57" w:type="dxa"/>
              <w:right w:w="57" w:type="dxa"/>
            </w:tcMar>
          </w:tcPr>
          <w:p w14:paraId="66218652" w14:textId="77777777" w:rsidR="004127AF" w:rsidRPr="006B3972" w:rsidRDefault="004127AF" w:rsidP="001C4AD7">
            <w:pPr>
              <w:jc w:val="right"/>
              <w:rPr>
                <w:rFonts w:asciiTheme="minorHAnsi" w:hAnsiTheme="minorHAnsi" w:cstheme="minorHAnsi"/>
              </w:rPr>
            </w:pPr>
          </w:p>
        </w:tc>
        <w:tc>
          <w:tcPr>
            <w:tcW w:w="954" w:type="dxa"/>
            <w:tcMar>
              <w:left w:w="57" w:type="dxa"/>
              <w:right w:w="57" w:type="dxa"/>
            </w:tcMar>
          </w:tcPr>
          <w:p w14:paraId="2F2AD35A" w14:textId="77777777" w:rsidR="004127AF" w:rsidRPr="006B3972" w:rsidRDefault="004127AF" w:rsidP="001C4AD7">
            <w:pPr>
              <w:jc w:val="center"/>
              <w:rPr>
                <w:rFonts w:asciiTheme="minorHAnsi" w:hAnsiTheme="minorHAnsi" w:cstheme="minorHAnsi"/>
              </w:rPr>
            </w:pPr>
          </w:p>
        </w:tc>
        <w:tc>
          <w:tcPr>
            <w:tcW w:w="688" w:type="dxa"/>
            <w:tcMar>
              <w:left w:w="57" w:type="dxa"/>
              <w:right w:w="57" w:type="dxa"/>
            </w:tcMar>
          </w:tcPr>
          <w:p w14:paraId="18FAFC30" w14:textId="77777777" w:rsidR="004127AF" w:rsidRPr="006B3972" w:rsidRDefault="004127AF" w:rsidP="001C4AD7">
            <w:pPr>
              <w:jc w:val="center"/>
              <w:rPr>
                <w:rFonts w:asciiTheme="minorHAnsi" w:hAnsiTheme="minorHAnsi" w:cstheme="minorHAnsi"/>
              </w:rPr>
            </w:pPr>
          </w:p>
        </w:tc>
        <w:tc>
          <w:tcPr>
            <w:tcW w:w="965" w:type="dxa"/>
            <w:tcMar>
              <w:left w:w="57" w:type="dxa"/>
              <w:right w:w="57" w:type="dxa"/>
            </w:tcMar>
          </w:tcPr>
          <w:p w14:paraId="6FA984C4" w14:textId="77777777" w:rsidR="004127AF" w:rsidRPr="006B3972" w:rsidRDefault="004127AF" w:rsidP="001C4AD7">
            <w:pPr>
              <w:jc w:val="center"/>
              <w:rPr>
                <w:rFonts w:asciiTheme="minorHAnsi" w:hAnsiTheme="minorHAnsi" w:cstheme="minorHAnsi"/>
              </w:rPr>
            </w:pPr>
          </w:p>
        </w:tc>
        <w:tc>
          <w:tcPr>
            <w:tcW w:w="955" w:type="dxa"/>
            <w:tcMar>
              <w:left w:w="57" w:type="dxa"/>
              <w:right w:w="57" w:type="dxa"/>
            </w:tcMar>
          </w:tcPr>
          <w:p w14:paraId="55575068" w14:textId="77777777" w:rsidR="004127AF" w:rsidRPr="006B3972" w:rsidRDefault="004127AF" w:rsidP="001C4AD7">
            <w:pPr>
              <w:jc w:val="center"/>
              <w:rPr>
                <w:rFonts w:asciiTheme="minorHAnsi" w:hAnsiTheme="minorHAnsi" w:cstheme="minorHAnsi"/>
              </w:rPr>
            </w:pPr>
          </w:p>
        </w:tc>
        <w:tc>
          <w:tcPr>
            <w:tcW w:w="1268" w:type="dxa"/>
          </w:tcPr>
          <w:p w14:paraId="11B493B4" w14:textId="77777777" w:rsidR="004127AF" w:rsidRPr="006B3972" w:rsidRDefault="004127AF" w:rsidP="001C4AD7">
            <w:pPr>
              <w:jc w:val="center"/>
              <w:rPr>
                <w:rFonts w:asciiTheme="minorHAnsi" w:hAnsiTheme="minorHAnsi" w:cstheme="minorHAnsi"/>
              </w:rPr>
            </w:pPr>
          </w:p>
        </w:tc>
      </w:tr>
      <w:tr w:rsidR="004127AF" w:rsidRPr="006B3972" w14:paraId="7A980319" w14:textId="77777777" w:rsidTr="006B3972">
        <w:trPr>
          <w:jc w:val="center"/>
        </w:trPr>
        <w:tc>
          <w:tcPr>
            <w:tcW w:w="1481" w:type="dxa"/>
            <w:tcMar>
              <w:left w:w="57" w:type="dxa"/>
              <w:right w:w="57" w:type="dxa"/>
            </w:tcMar>
          </w:tcPr>
          <w:p w14:paraId="431CFE69" w14:textId="77777777" w:rsidR="004127AF" w:rsidRPr="006B3972" w:rsidRDefault="004127AF" w:rsidP="0064273D">
            <w:pPr>
              <w:jc w:val="both"/>
              <w:rPr>
                <w:rFonts w:asciiTheme="minorHAnsi" w:hAnsiTheme="minorHAnsi" w:cstheme="minorHAnsi"/>
                <w:b/>
                <w:bCs/>
              </w:rPr>
            </w:pPr>
            <w:r w:rsidRPr="006B3972">
              <w:rPr>
                <w:rFonts w:asciiTheme="minorHAnsi" w:hAnsiTheme="minorHAnsi" w:cstheme="minorHAnsi"/>
                <w:b/>
                <w:bCs/>
              </w:rPr>
              <w:t>TOTAL</w:t>
            </w:r>
          </w:p>
        </w:tc>
        <w:tc>
          <w:tcPr>
            <w:tcW w:w="746" w:type="dxa"/>
            <w:tcMar>
              <w:left w:w="57" w:type="dxa"/>
              <w:right w:w="57" w:type="dxa"/>
            </w:tcMar>
          </w:tcPr>
          <w:p w14:paraId="4A58E80C" w14:textId="77777777" w:rsidR="004127AF" w:rsidRPr="006B3972" w:rsidRDefault="004127AF" w:rsidP="0064273D">
            <w:pPr>
              <w:jc w:val="both"/>
              <w:rPr>
                <w:rFonts w:asciiTheme="minorHAnsi" w:hAnsiTheme="minorHAnsi" w:cstheme="minorHAnsi"/>
                <w:b/>
                <w:bCs/>
              </w:rPr>
            </w:pPr>
            <w:r w:rsidRPr="006B3972">
              <w:rPr>
                <w:rFonts w:asciiTheme="minorHAnsi" w:hAnsiTheme="minorHAnsi" w:cstheme="minorHAnsi"/>
                <w:b/>
                <w:bCs/>
              </w:rPr>
              <w:t>X</w:t>
            </w:r>
          </w:p>
        </w:tc>
        <w:tc>
          <w:tcPr>
            <w:tcW w:w="759" w:type="dxa"/>
            <w:tcMar>
              <w:left w:w="57" w:type="dxa"/>
              <w:right w:w="57" w:type="dxa"/>
            </w:tcMar>
          </w:tcPr>
          <w:p w14:paraId="4FCAEF66" w14:textId="77777777" w:rsidR="004127AF" w:rsidRPr="006B3972" w:rsidRDefault="004127AF" w:rsidP="0064273D">
            <w:pPr>
              <w:jc w:val="center"/>
              <w:rPr>
                <w:rFonts w:asciiTheme="minorHAnsi" w:hAnsiTheme="minorHAnsi" w:cstheme="minorHAnsi"/>
                <w:b/>
                <w:bCs/>
              </w:rPr>
            </w:pPr>
            <w:r w:rsidRPr="006B3972">
              <w:rPr>
                <w:rFonts w:asciiTheme="minorHAnsi" w:hAnsiTheme="minorHAnsi" w:cstheme="minorHAnsi"/>
                <w:b/>
                <w:bCs/>
              </w:rPr>
              <w:t>X</w:t>
            </w:r>
          </w:p>
        </w:tc>
        <w:tc>
          <w:tcPr>
            <w:tcW w:w="2040" w:type="dxa"/>
            <w:tcMar>
              <w:left w:w="57" w:type="dxa"/>
              <w:right w:w="57" w:type="dxa"/>
            </w:tcMar>
          </w:tcPr>
          <w:p w14:paraId="374EEA21" w14:textId="77777777" w:rsidR="004127AF" w:rsidRPr="006B3972" w:rsidRDefault="004127AF" w:rsidP="0064273D">
            <w:pPr>
              <w:jc w:val="center"/>
              <w:rPr>
                <w:rFonts w:asciiTheme="minorHAnsi" w:hAnsiTheme="minorHAnsi" w:cstheme="minorHAnsi"/>
                <w:b/>
                <w:bCs/>
              </w:rPr>
            </w:pPr>
            <w:r w:rsidRPr="006B3972">
              <w:rPr>
                <w:rFonts w:asciiTheme="minorHAnsi" w:hAnsiTheme="minorHAnsi" w:cstheme="minorHAnsi"/>
                <w:b/>
                <w:bCs/>
              </w:rPr>
              <w:t>X</w:t>
            </w:r>
          </w:p>
        </w:tc>
        <w:tc>
          <w:tcPr>
            <w:tcW w:w="954" w:type="dxa"/>
            <w:tcMar>
              <w:left w:w="57" w:type="dxa"/>
              <w:right w:w="57" w:type="dxa"/>
            </w:tcMar>
          </w:tcPr>
          <w:p w14:paraId="6978D82A" w14:textId="77777777" w:rsidR="004127AF" w:rsidRPr="006B3972" w:rsidRDefault="004127AF" w:rsidP="0064273D">
            <w:pPr>
              <w:jc w:val="center"/>
              <w:rPr>
                <w:rFonts w:asciiTheme="minorHAnsi" w:hAnsiTheme="minorHAnsi" w:cstheme="minorHAnsi"/>
                <w:b/>
                <w:bCs/>
              </w:rPr>
            </w:pPr>
          </w:p>
        </w:tc>
        <w:tc>
          <w:tcPr>
            <w:tcW w:w="688" w:type="dxa"/>
            <w:tcMar>
              <w:left w:w="57" w:type="dxa"/>
              <w:right w:w="57" w:type="dxa"/>
            </w:tcMar>
          </w:tcPr>
          <w:p w14:paraId="5C09BDD7" w14:textId="77777777" w:rsidR="004127AF" w:rsidRPr="006B3972" w:rsidRDefault="004127AF" w:rsidP="0064273D">
            <w:pPr>
              <w:jc w:val="center"/>
              <w:rPr>
                <w:rFonts w:asciiTheme="minorHAnsi" w:hAnsiTheme="minorHAnsi" w:cstheme="minorHAnsi"/>
                <w:b/>
                <w:bCs/>
              </w:rPr>
            </w:pPr>
            <w:r w:rsidRPr="006B3972">
              <w:rPr>
                <w:rFonts w:asciiTheme="minorHAnsi" w:hAnsiTheme="minorHAnsi" w:cstheme="minorHAnsi"/>
                <w:b/>
                <w:bCs/>
              </w:rPr>
              <w:t xml:space="preserve">X </w:t>
            </w:r>
          </w:p>
        </w:tc>
        <w:tc>
          <w:tcPr>
            <w:tcW w:w="965" w:type="dxa"/>
            <w:tcMar>
              <w:left w:w="57" w:type="dxa"/>
              <w:right w:w="57" w:type="dxa"/>
            </w:tcMar>
          </w:tcPr>
          <w:p w14:paraId="7CC4C13C" w14:textId="77777777" w:rsidR="004127AF" w:rsidRPr="006B3972" w:rsidRDefault="004127AF" w:rsidP="0064273D">
            <w:pPr>
              <w:jc w:val="center"/>
              <w:rPr>
                <w:rFonts w:asciiTheme="minorHAnsi" w:hAnsiTheme="minorHAnsi" w:cstheme="minorHAnsi"/>
                <w:b/>
                <w:bCs/>
              </w:rPr>
            </w:pPr>
          </w:p>
        </w:tc>
        <w:tc>
          <w:tcPr>
            <w:tcW w:w="955" w:type="dxa"/>
            <w:tcMar>
              <w:left w:w="57" w:type="dxa"/>
              <w:right w:w="57" w:type="dxa"/>
            </w:tcMar>
          </w:tcPr>
          <w:p w14:paraId="23361CBA" w14:textId="77777777" w:rsidR="004127AF" w:rsidRPr="006B3972" w:rsidRDefault="004127AF" w:rsidP="0064273D">
            <w:pPr>
              <w:jc w:val="center"/>
              <w:rPr>
                <w:rFonts w:asciiTheme="minorHAnsi" w:hAnsiTheme="minorHAnsi" w:cstheme="minorHAnsi"/>
                <w:b/>
                <w:bCs/>
              </w:rPr>
            </w:pPr>
          </w:p>
        </w:tc>
        <w:tc>
          <w:tcPr>
            <w:tcW w:w="1268" w:type="dxa"/>
          </w:tcPr>
          <w:p w14:paraId="6DF8BDD8" w14:textId="77777777" w:rsidR="004127AF" w:rsidRPr="006B3972" w:rsidRDefault="004127AF" w:rsidP="0064273D">
            <w:pPr>
              <w:jc w:val="center"/>
              <w:rPr>
                <w:rFonts w:asciiTheme="minorHAnsi" w:hAnsiTheme="minorHAnsi" w:cstheme="minorHAnsi"/>
                <w:b/>
                <w:bCs/>
              </w:rPr>
            </w:pPr>
            <w:r w:rsidRPr="006B3972">
              <w:rPr>
                <w:rFonts w:asciiTheme="minorHAnsi" w:hAnsiTheme="minorHAnsi" w:cstheme="minorHAnsi"/>
                <w:b/>
                <w:bCs/>
              </w:rPr>
              <w:t>X</w:t>
            </w:r>
          </w:p>
        </w:tc>
      </w:tr>
    </w:tbl>
    <w:p w14:paraId="34BBCB32" w14:textId="77777777" w:rsidR="00AA30E6" w:rsidRDefault="00AA30E6" w:rsidP="00AA30E6">
      <w:pPr>
        <w:jc w:val="both"/>
        <w:rPr>
          <w:rFonts w:asciiTheme="minorHAnsi" w:hAnsiTheme="minorHAnsi" w:cstheme="minorHAnsi"/>
          <w:b/>
        </w:rPr>
      </w:pPr>
    </w:p>
    <w:p w14:paraId="236F1369" w14:textId="77777777" w:rsidR="00BD2409" w:rsidRPr="00BD2409" w:rsidRDefault="00BD2409" w:rsidP="00AA30E6">
      <w:pPr>
        <w:jc w:val="both"/>
        <w:rPr>
          <w:rFonts w:asciiTheme="minorHAnsi" w:hAnsiTheme="minorHAnsi" w:cstheme="minorHAnsi"/>
          <w:bCs/>
        </w:rPr>
      </w:pPr>
      <w:r w:rsidRPr="00BD2409">
        <w:rPr>
          <w:rFonts w:asciiTheme="minorHAnsi" w:hAnsiTheme="minorHAnsi" w:cstheme="minorHAnsi"/>
          <w:bCs/>
        </w:rPr>
        <w:t>Tarif sala antrenament............</w:t>
      </w:r>
    </w:p>
    <w:p w14:paraId="7748593D" w14:textId="77777777" w:rsidR="00BD2409" w:rsidRPr="00BD2409" w:rsidRDefault="00BD2409" w:rsidP="00AA30E6">
      <w:pPr>
        <w:jc w:val="both"/>
        <w:rPr>
          <w:rFonts w:asciiTheme="minorHAnsi" w:hAnsiTheme="minorHAnsi" w:cstheme="minorHAnsi"/>
          <w:bCs/>
        </w:rPr>
      </w:pPr>
      <w:r w:rsidRPr="00BD2409">
        <w:rPr>
          <w:rFonts w:asciiTheme="minorHAnsi" w:hAnsiTheme="minorHAnsi" w:cstheme="minorHAnsi"/>
          <w:bCs/>
        </w:rPr>
        <w:t>Tarif sauna .........</w:t>
      </w:r>
    </w:p>
    <w:p w14:paraId="2D947EE9" w14:textId="77777777" w:rsidR="00BD2409" w:rsidRDefault="00BD2409" w:rsidP="00AA30E6">
      <w:pPr>
        <w:jc w:val="both"/>
        <w:rPr>
          <w:rFonts w:asciiTheme="minorHAnsi" w:hAnsiTheme="minorHAnsi" w:cstheme="minorHAnsi"/>
          <w:b/>
        </w:rPr>
      </w:pPr>
    </w:p>
    <w:p w14:paraId="34D56CF6" w14:textId="1C4981DE" w:rsidR="00AA30E6" w:rsidRPr="006B3972" w:rsidRDefault="00AA30E6" w:rsidP="00AA30E6">
      <w:pPr>
        <w:jc w:val="both"/>
        <w:rPr>
          <w:rFonts w:asciiTheme="minorHAnsi" w:hAnsiTheme="minorHAnsi" w:cstheme="minorHAnsi"/>
          <w:b/>
        </w:rPr>
      </w:pPr>
      <w:r w:rsidRPr="006B3972">
        <w:rPr>
          <w:rFonts w:asciiTheme="minorHAnsi" w:hAnsiTheme="minorHAnsi" w:cstheme="minorHAnsi"/>
          <w:b/>
        </w:rPr>
        <w:t xml:space="preserve">Prezenta oferta este valabila </w:t>
      </w:r>
      <w:r w:rsidR="003D5296">
        <w:rPr>
          <w:rFonts w:asciiTheme="minorHAnsi" w:hAnsiTheme="minorHAnsi" w:cstheme="minorHAnsi"/>
          <w:b/>
        </w:rPr>
        <w:t>9</w:t>
      </w:r>
      <w:r w:rsidRPr="006B3972">
        <w:rPr>
          <w:rFonts w:asciiTheme="minorHAnsi" w:hAnsiTheme="minorHAnsi" w:cstheme="minorHAnsi"/>
          <w:b/>
        </w:rPr>
        <w:t>0 de zile de la data limita de depunere a ofertei.</w:t>
      </w:r>
    </w:p>
    <w:p w14:paraId="7AC1FBAB" w14:textId="77777777" w:rsidR="00AA30E6" w:rsidRPr="006B3972" w:rsidRDefault="00AA30E6" w:rsidP="00AA30E6">
      <w:pPr>
        <w:jc w:val="both"/>
        <w:rPr>
          <w:rFonts w:asciiTheme="minorHAnsi" w:hAnsiTheme="minorHAnsi" w:cstheme="minorHAnsi"/>
        </w:rPr>
      </w:pPr>
    </w:p>
    <w:p w14:paraId="7EE0DB4F" w14:textId="77777777" w:rsidR="008F77C0" w:rsidRPr="006B3972" w:rsidRDefault="008F77C0" w:rsidP="00D27D88">
      <w:pPr>
        <w:shd w:val="clear" w:color="auto" w:fill="FFFF00"/>
        <w:tabs>
          <w:tab w:val="left" w:pos="2020"/>
        </w:tabs>
        <w:jc w:val="both"/>
        <w:rPr>
          <w:rFonts w:asciiTheme="minorHAnsi" w:hAnsiTheme="minorHAnsi" w:cstheme="minorHAnsi"/>
        </w:rPr>
      </w:pPr>
      <w:bookmarkStart w:id="1" w:name="_Hlk90466412"/>
      <w:r w:rsidRPr="006B3972">
        <w:rPr>
          <w:rFonts w:asciiTheme="minorHAnsi" w:hAnsiTheme="minorHAnsi" w:cstheme="minorHAnsi"/>
          <w:highlight w:val="yellow"/>
        </w:rPr>
        <w:t xml:space="preserve">Formularul </w:t>
      </w:r>
      <w:r w:rsidRPr="006B3972">
        <w:rPr>
          <w:rFonts w:asciiTheme="minorHAnsi" w:hAnsiTheme="minorHAnsi" w:cstheme="minorHAnsi"/>
        </w:rPr>
        <w:t xml:space="preserve">de oferta financiara va fi insotit obligatoriu de </w:t>
      </w:r>
      <w:r w:rsidRPr="006B3972">
        <w:rPr>
          <w:rFonts w:asciiTheme="minorHAnsi" w:hAnsiTheme="minorHAnsi" w:cstheme="minorHAnsi"/>
          <w:b/>
          <w:bCs/>
        </w:rPr>
        <w:t>PROPUNEREA TEHNICA</w:t>
      </w:r>
      <w:r w:rsidRPr="006B3972">
        <w:rPr>
          <w:rFonts w:asciiTheme="minorHAnsi" w:hAnsiTheme="minorHAnsi" w:cstheme="minorHAnsi"/>
        </w:rPr>
        <w:t xml:space="preserve"> </w:t>
      </w:r>
    </w:p>
    <w:bookmarkEnd w:id="1"/>
    <w:p w14:paraId="134A6036" w14:textId="77777777" w:rsidR="008F77C0" w:rsidRPr="006B3972" w:rsidRDefault="008F77C0" w:rsidP="00AA30E6">
      <w:pPr>
        <w:jc w:val="both"/>
        <w:rPr>
          <w:rFonts w:asciiTheme="minorHAnsi" w:hAnsiTheme="minorHAnsi" w:cstheme="minorHAnsi"/>
        </w:rPr>
      </w:pPr>
    </w:p>
    <w:p w14:paraId="2759AA7F" w14:textId="77777777" w:rsidR="00AA30E6" w:rsidRPr="006B3972" w:rsidRDefault="00AA30E6" w:rsidP="00AA30E6">
      <w:pPr>
        <w:tabs>
          <w:tab w:val="left" w:pos="2020"/>
        </w:tabs>
        <w:jc w:val="both"/>
        <w:rPr>
          <w:rFonts w:asciiTheme="minorHAnsi" w:hAnsiTheme="minorHAnsi" w:cstheme="minorHAnsi"/>
        </w:rPr>
      </w:pPr>
    </w:p>
    <w:p w14:paraId="35EE8A6D" w14:textId="77777777" w:rsidR="00AA30E6" w:rsidRPr="006B3972" w:rsidRDefault="00AA30E6" w:rsidP="00AA30E6">
      <w:pPr>
        <w:tabs>
          <w:tab w:val="left" w:pos="2020"/>
        </w:tabs>
        <w:jc w:val="both"/>
        <w:rPr>
          <w:rFonts w:asciiTheme="minorHAnsi" w:hAnsiTheme="minorHAnsi" w:cstheme="minorHAnsi"/>
        </w:rPr>
      </w:pPr>
    </w:p>
    <w:tbl>
      <w:tblPr>
        <w:tblW w:w="0" w:type="auto"/>
        <w:tblLook w:val="04A0" w:firstRow="1" w:lastRow="0" w:firstColumn="1" w:lastColumn="0" w:noHBand="0" w:noVBand="1"/>
      </w:tblPr>
      <w:tblGrid>
        <w:gridCol w:w="7763"/>
        <w:gridCol w:w="2090"/>
      </w:tblGrid>
      <w:tr w:rsidR="00AA30E6" w:rsidRPr="006B3972" w14:paraId="4E58EA57" w14:textId="77777777" w:rsidTr="00975F00">
        <w:tc>
          <w:tcPr>
            <w:tcW w:w="7763" w:type="dxa"/>
          </w:tcPr>
          <w:p w14:paraId="1B414B98" w14:textId="77777777" w:rsidR="00AA30E6" w:rsidRPr="006B3972" w:rsidRDefault="00AA30E6" w:rsidP="00975F00">
            <w:pPr>
              <w:rPr>
                <w:rFonts w:asciiTheme="minorHAnsi" w:hAnsiTheme="minorHAnsi" w:cstheme="minorHAnsi"/>
                <w:i/>
                <w:noProof/>
                <w:color w:val="000000"/>
                <w:spacing w:val="-1"/>
              </w:rPr>
            </w:pPr>
            <w:r w:rsidRPr="006B3972">
              <w:rPr>
                <w:rFonts w:asciiTheme="minorHAnsi" w:hAnsiTheme="minorHAnsi" w:cstheme="minorHAnsi"/>
                <w:i/>
                <w:color w:val="000000"/>
              </w:rPr>
              <w:t>Semnătura ofertantului sau a reprezentantului ofertantului</w:t>
            </w:r>
          </w:p>
        </w:tc>
        <w:tc>
          <w:tcPr>
            <w:tcW w:w="2090" w:type="dxa"/>
          </w:tcPr>
          <w:p w14:paraId="32FDD173"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4B9A36FD" w14:textId="77777777" w:rsidTr="00975F00">
        <w:tc>
          <w:tcPr>
            <w:tcW w:w="7763" w:type="dxa"/>
          </w:tcPr>
          <w:p w14:paraId="4422E2F9" w14:textId="77777777" w:rsidR="00AA30E6" w:rsidRPr="006B3972" w:rsidRDefault="00AA30E6" w:rsidP="00975F00">
            <w:pPr>
              <w:rPr>
                <w:rFonts w:asciiTheme="minorHAnsi" w:hAnsiTheme="minorHAnsi" w:cstheme="minorHAnsi"/>
                <w:i/>
                <w:noProof/>
                <w:color w:val="000000"/>
                <w:spacing w:val="-1"/>
              </w:rPr>
            </w:pPr>
            <w:r w:rsidRPr="006B3972">
              <w:rPr>
                <w:rFonts w:asciiTheme="minorHAnsi" w:hAnsiTheme="minorHAnsi" w:cstheme="minorHAnsi"/>
                <w:i/>
                <w:color w:val="000000"/>
              </w:rPr>
              <w:t>Numele  şi prenumele semnatarului</w:t>
            </w:r>
          </w:p>
        </w:tc>
        <w:tc>
          <w:tcPr>
            <w:tcW w:w="2090" w:type="dxa"/>
          </w:tcPr>
          <w:p w14:paraId="096A3C5B"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227777C8" w14:textId="77777777" w:rsidTr="00975F00">
        <w:tc>
          <w:tcPr>
            <w:tcW w:w="7763" w:type="dxa"/>
          </w:tcPr>
          <w:p w14:paraId="763C7022" w14:textId="77777777" w:rsidR="00AA30E6" w:rsidRPr="006B3972" w:rsidRDefault="00AA30E6" w:rsidP="00975F00">
            <w:pPr>
              <w:rPr>
                <w:rFonts w:asciiTheme="minorHAnsi" w:hAnsiTheme="minorHAnsi" w:cstheme="minorHAnsi"/>
                <w:i/>
                <w:noProof/>
                <w:color w:val="000000"/>
                <w:spacing w:val="-1"/>
              </w:rPr>
            </w:pPr>
            <w:r w:rsidRPr="006B3972">
              <w:rPr>
                <w:rFonts w:asciiTheme="minorHAnsi" w:hAnsiTheme="minorHAnsi" w:cstheme="minorHAnsi"/>
                <w:i/>
                <w:color w:val="000000"/>
              </w:rPr>
              <w:t>Capacitate de semnătura</w:t>
            </w:r>
          </w:p>
        </w:tc>
        <w:tc>
          <w:tcPr>
            <w:tcW w:w="2090" w:type="dxa"/>
          </w:tcPr>
          <w:p w14:paraId="07A6BB98"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2ED64233" w14:textId="77777777" w:rsidTr="00975F00">
        <w:tc>
          <w:tcPr>
            <w:tcW w:w="7763" w:type="dxa"/>
          </w:tcPr>
          <w:p w14:paraId="5C3B0B05" w14:textId="77777777" w:rsidR="00AA30E6" w:rsidRPr="006B3972" w:rsidRDefault="00AA30E6" w:rsidP="00975F00">
            <w:pPr>
              <w:autoSpaceDE w:val="0"/>
              <w:rPr>
                <w:rFonts w:asciiTheme="minorHAnsi" w:hAnsiTheme="minorHAnsi" w:cstheme="minorHAnsi"/>
                <w:i/>
                <w:noProof/>
                <w:color w:val="000000"/>
                <w:spacing w:val="-1"/>
              </w:rPr>
            </w:pPr>
            <w:r w:rsidRPr="006B3972">
              <w:rPr>
                <w:rFonts w:asciiTheme="minorHAnsi" w:hAnsiTheme="minorHAnsi" w:cstheme="minorHAnsi"/>
                <w:b/>
                <w:i/>
                <w:color w:val="000000"/>
              </w:rPr>
              <w:t xml:space="preserve">Detalii despre ofertant </w:t>
            </w:r>
          </w:p>
        </w:tc>
        <w:tc>
          <w:tcPr>
            <w:tcW w:w="2090" w:type="dxa"/>
          </w:tcPr>
          <w:p w14:paraId="6022B713"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341417D1" w14:textId="77777777" w:rsidTr="00975F00">
        <w:tc>
          <w:tcPr>
            <w:tcW w:w="7763" w:type="dxa"/>
          </w:tcPr>
          <w:p w14:paraId="6CB66063" w14:textId="77777777" w:rsidR="00AA30E6" w:rsidRPr="006B3972" w:rsidRDefault="00AA30E6" w:rsidP="00975F00">
            <w:pPr>
              <w:rPr>
                <w:rFonts w:asciiTheme="minorHAnsi" w:hAnsiTheme="minorHAnsi" w:cstheme="minorHAnsi"/>
                <w:i/>
                <w:noProof/>
                <w:color w:val="000000"/>
                <w:spacing w:val="-1"/>
              </w:rPr>
            </w:pPr>
            <w:r w:rsidRPr="006B3972">
              <w:rPr>
                <w:rFonts w:asciiTheme="minorHAnsi" w:hAnsiTheme="minorHAnsi" w:cstheme="minorHAnsi"/>
                <w:i/>
                <w:color w:val="000000"/>
              </w:rPr>
              <w:t xml:space="preserve">Numele ofertantului  </w:t>
            </w:r>
          </w:p>
        </w:tc>
        <w:tc>
          <w:tcPr>
            <w:tcW w:w="2090" w:type="dxa"/>
          </w:tcPr>
          <w:p w14:paraId="2B9CA935"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37576A60" w14:textId="77777777" w:rsidTr="00975F00">
        <w:tc>
          <w:tcPr>
            <w:tcW w:w="7763" w:type="dxa"/>
          </w:tcPr>
          <w:p w14:paraId="01E2844C" w14:textId="77777777" w:rsidR="00AA30E6" w:rsidRPr="006B3972" w:rsidRDefault="00AA30E6" w:rsidP="00975F00">
            <w:pPr>
              <w:rPr>
                <w:rFonts w:asciiTheme="minorHAnsi" w:hAnsiTheme="minorHAnsi" w:cstheme="minorHAnsi"/>
                <w:i/>
                <w:color w:val="000000"/>
              </w:rPr>
            </w:pPr>
            <w:r w:rsidRPr="006B3972">
              <w:rPr>
                <w:rFonts w:asciiTheme="minorHAnsi" w:hAnsiTheme="minorHAnsi" w:cstheme="minorHAnsi"/>
                <w:i/>
                <w:color w:val="000000"/>
              </w:rPr>
              <w:t>Ţara de reşedinţă</w:t>
            </w:r>
          </w:p>
        </w:tc>
        <w:tc>
          <w:tcPr>
            <w:tcW w:w="2090" w:type="dxa"/>
          </w:tcPr>
          <w:p w14:paraId="69FA0324"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3D8504FB" w14:textId="77777777" w:rsidTr="00975F00">
        <w:tc>
          <w:tcPr>
            <w:tcW w:w="7763" w:type="dxa"/>
          </w:tcPr>
          <w:p w14:paraId="2F98BDBE" w14:textId="77777777" w:rsidR="00AA30E6" w:rsidRPr="006B3972" w:rsidRDefault="00AA30E6" w:rsidP="00975F00">
            <w:pPr>
              <w:rPr>
                <w:rFonts w:asciiTheme="minorHAnsi" w:hAnsiTheme="minorHAnsi" w:cstheme="minorHAnsi"/>
                <w:i/>
                <w:color w:val="000000"/>
              </w:rPr>
            </w:pPr>
            <w:r w:rsidRPr="006B3972">
              <w:rPr>
                <w:rFonts w:asciiTheme="minorHAnsi" w:hAnsiTheme="minorHAnsi" w:cstheme="minorHAnsi"/>
                <w:i/>
                <w:color w:val="000000"/>
              </w:rPr>
              <w:t>Adresa</w:t>
            </w:r>
          </w:p>
        </w:tc>
        <w:tc>
          <w:tcPr>
            <w:tcW w:w="2090" w:type="dxa"/>
          </w:tcPr>
          <w:p w14:paraId="11B3E5D6"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040382A5" w14:textId="77777777" w:rsidTr="00975F00">
        <w:tc>
          <w:tcPr>
            <w:tcW w:w="7763" w:type="dxa"/>
          </w:tcPr>
          <w:p w14:paraId="331CDA8A" w14:textId="77777777" w:rsidR="00AA30E6" w:rsidRPr="006B3972" w:rsidRDefault="00AA30E6" w:rsidP="00975F00">
            <w:pPr>
              <w:rPr>
                <w:rFonts w:asciiTheme="minorHAnsi" w:hAnsiTheme="minorHAnsi" w:cstheme="minorHAnsi"/>
                <w:i/>
                <w:color w:val="000000"/>
              </w:rPr>
            </w:pPr>
            <w:r w:rsidRPr="006B3972">
              <w:rPr>
                <w:rFonts w:asciiTheme="minorHAnsi" w:hAnsiTheme="minorHAnsi" w:cstheme="minorHAnsi"/>
                <w:i/>
                <w:color w:val="000000"/>
              </w:rPr>
              <w:t>Adresa de corespondenţă (dacă este diferită)</w:t>
            </w:r>
          </w:p>
        </w:tc>
        <w:tc>
          <w:tcPr>
            <w:tcW w:w="2090" w:type="dxa"/>
          </w:tcPr>
          <w:p w14:paraId="74F8B34D"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6632DC08" w14:textId="77777777" w:rsidTr="00975F00">
        <w:tc>
          <w:tcPr>
            <w:tcW w:w="7763" w:type="dxa"/>
          </w:tcPr>
          <w:p w14:paraId="15B79630" w14:textId="77777777" w:rsidR="00AA30E6" w:rsidRPr="006B3972" w:rsidRDefault="00AA30E6" w:rsidP="00975F00">
            <w:pPr>
              <w:rPr>
                <w:rFonts w:asciiTheme="minorHAnsi" w:hAnsiTheme="minorHAnsi" w:cstheme="minorHAnsi"/>
                <w:i/>
                <w:color w:val="000000"/>
              </w:rPr>
            </w:pPr>
            <w:r w:rsidRPr="006B3972">
              <w:rPr>
                <w:rFonts w:asciiTheme="minorHAnsi" w:hAnsiTheme="minorHAnsi" w:cstheme="minorHAnsi"/>
                <w:i/>
                <w:color w:val="000000"/>
              </w:rPr>
              <w:t>Telefon / Fax</w:t>
            </w:r>
          </w:p>
        </w:tc>
        <w:tc>
          <w:tcPr>
            <w:tcW w:w="2090" w:type="dxa"/>
          </w:tcPr>
          <w:p w14:paraId="3F09634A" w14:textId="77777777" w:rsidR="00AA30E6" w:rsidRPr="006B3972" w:rsidRDefault="00AA30E6" w:rsidP="00975F00">
            <w:pPr>
              <w:jc w:val="center"/>
              <w:rPr>
                <w:rFonts w:asciiTheme="minorHAnsi" w:hAnsiTheme="minorHAnsi" w:cstheme="minorHAnsi"/>
                <w:i/>
                <w:noProof/>
                <w:color w:val="000000"/>
                <w:spacing w:val="-1"/>
              </w:rPr>
            </w:pPr>
          </w:p>
        </w:tc>
      </w:tr>
      <w:tr w:rsidR="00AA30E6" w:rsidRPr="006B3972" w14:paraId="412E6A95" w14:textId="77777777" w:rsidTr="00975F00">
        <w:tc>
          <w:tcPr>
            <w:tcW w:w="7763" w:type="dxa"/>
          </w:tcPr>
          <w:p w14:paraId="48300A0E" w14:textId="77777777" w:rsidR="00AA30E6" w:rsidRPr="006B3972" w:rsidRDefault="000F7D3C" w:rsidP="00975F00">
            <w:pPr>
              <w:rPr>
                <w:rFonts w:asciiTheme="minorHAnsi" w:hAnsiTheme="minorHAnsi" w:cstheme="minorHAnsi"/>
                <w:i/>
                <w:color w:val="000000"/>
              </w:rPr>
            </w:pPr>
            <w:r w:rsidRPr="006B3972">
              <w:rPr>
                <w:rFonts w:asciiTheme="minorHAnsi" w:hAnsiTheme="minorHAnsi" w:cstheme="minorHAnsi"/>
                <w:i/>
                <w:color w:val="000000"/>
              </w:rPr>
              <w:t>E</w:t>
            </w:r>
            <w:r w:rsidR="00AA30E6" w:rsidRPr="006B3972">
              <w:rPr>
                <w:rFonts w:asciiTheme="minorHAnsi" w:hAnsiTheme="minorHAnsi" w:cstheme="minorHAnsi"/>
                <w:i/>
                <w:color w:val="000000"/>
              </w:rPr>
              <w:t>mail</w:t>
            </w:r>
          </w:p>
        </w:tc>
        <w:tc>
          <w:tcPr>
            <w:tcW w:w="2090" w:type="dxa"/>
          </w:tcPr>
          <w:p w14:paraId="75FE8B2E" w14:textId="77777777" w:rsidR="00AA30E6" w:rsidRPr="006B3972" w:rsidRDefault="00AA30E6" w:rsidP="00975F00">
            <w:pPr>
              <w:jc w:val="center"/>
              <w:rPr>
                <w:rFonts w:asciiTheme="minorHAnsi" w:hAnsiTheme="minorHAnsi" w:cstheme="minorHAnsi"/>
                <w:i/>
                <w:color w:val="000000"/>
              </w:rPr>
            </w:pPr>
          </w:p>
        </w:tc>
      </w:tr>
      <w:tr w:rsidR="00AA30E6" w:rsidRPr="006B3972" w14:paraId="5189E137" w14:textId="77777777" w:rsidTr="00975F00">
        <w:tc>
          <w:tcPr>
            <w:tcW w:w="7763" w:type="dxa"/>
          </w:tcPr>
          <w:p w14:paraId="2CBBAE2C" w14:textId="77777777" w:rsidR="00AA30E6" w:rsidRPr="006B3972" w:rsidRDefault="00AA30E6" w:rsidP="00975F00">
            <w:pPr>
              <w:rPr>
                <w:rFonts w:asciiTheme="minorHAnsi" w:hAnsiTheme="minorHAnsi" w:cstheme="minorHAnsi"/>
                <w:i/>
                <w:color w:val="000000"/>
              </w:rPr>
            </w:pPr>
            <w:r w:rsidRPr="006B3972">
              <w:rPr>
                <w:rFonts w:asciiTheme="minorHAnsi" w:hAnsiTheme="minorHAnsi" w:cstheme="minorHAnsi"/>
                <w:i/>
                <w:color w:val="000000"/>
              </w:rPr>
              <w:t>Data</w:t>
            </w:r>
          </w:p>
        </w:tc>
        <w:tc>
          <w:tcPr>
            <w:tcW w:w="2090" w:type="dxa"/>
          </w:tcPr>
          <w:p w14:paraId="371591DF" w14:textId="77777777" w:rsidR="00AA30E6" w:rsidRPr="006B3972" w:rsidRDefault="00AA30E6" w:rsidP="00975F00">
            <w:pPr>
              <w:jc w:val="center"/>
              <w:rPr>
                <w:rFonts w:asciiTheme="minorHAnsi" w:hAnsiTheme="minorHAnsi" w:cstheme="minorHAnsi"/>
                <w:i/>
                <w:noProof/>
                <w:color w:val="000000"/>
                <w:spacing w:val="-1"/>
              </w:rPr>
            </w:pPr>
          </w:p>
        </w:tc>
      </w:tr>
    </w:tbl>
    <w:p w14:paraId="3191E694" w14:textId="77777777" w:rsidR="000872ED" w:rsidRPr="006B3972" w:rsidRDefault="000872ED" w:rsidP="00056BD4">
      <w:pPr>
        <w:rPr>
          <w:rFonts w:asciiTheme="minorHAnsi" w:hAnsiTheme="minorHAnsi" w:cstheme="minorHAnsi"/>
          <w:b/>
        </w:rPr>
      </w:pPr>
    </w:p>
    <w:p w14:paraId="45478F50" w14:textId="77777777" w:rsidR="008F77C0" w:rsidRPr="006B3972" w:rsidRDefault="008F77C0" w:rsidP="00056BD4">
      <w:pPr>
        <w:rPr>
          <w:rFonts w:asciiTheme="minorHAnsi" w:hAnsiTheme="minorHAnsi" w:cstheme="minorHAnsi"/>
          <w:b/>
        </w:rPr>
      </w:pPr>
    </w:p>
    <w:p w14:paraId="6551B7D8" w14:textId="77777777" w:rsidR="008F77C0" w:rsidRPr="006B3972" w:rsidRDefault="008F77C0" w:rsidP="00056BD4">
      <w:pPr>
        <w:rPr>
          <w:rFonts w:asciiTheme="minorHAnsi" w:hAnsiTheme="minorHAnsi" w:cstheme="minorHAnsi"/>
          <w:b/>
        </w:rPr>
      </w:pPr>
    </w:p>
    <w:p w14:paraId="0B06B3C3" w14:textId="77777777" w:rsidR="008F77C0" w:rsidRPr="006B3972" w:rsidRDefault="008F77C0" w:rsidP="00056BD4">
      <w:pPr>
        <w:rPr>
          <w:rFonts w:asciiTheme="minorHAnsi" w:hAnsiTheme="minorHAnsi" w:cstheme="minorHAnsi"/>
          <w:b/>
        </w:rPr>
      </w:pPr>
    </w:p>
    <w:p w14:paraId="1B2AEE99" w14:textId="77777777" w:rsidR="008F77C0" w:rsidRPr="006B3972" w:rsidRDefault="008F77C0" w:rsidP="00056BD4">
      <w:pPr>
        <w:rPr>
          <w:rFonts w:asciiTheme="minorHAnsi" w:hAnsiTheme="minorHAnsi" w:cstheme="minorHAnsi"/>
          <w:b/>
        </w:rPr>
      </w:pPr>
    </w:p>
    <w:p w14:paraId="5910243E" w14:textId="77777777" w:rsidR="008F77C0" w:rsidRPr="006B3972" w:rsidRDefault="008F77C0" w:rsidP="00056BD4">
      <w:pPr>
        <w:rPr>
          <w:rFonts w:asciiTheme="minorHAnsi" w:hAnsiTheme="minorHAnsi" w:cstheme="minorHAnsi"/>
          <w:b/>
        </w:rPr>
      </w:pPr>
    </w:p>
    <w:p w14:paraId="5B4B555C" w14:textId="77777777" w:rsidR="008F77C0" w:rsidRPr="006B3972" w:rsidRDefault="008F77C0" w:rsidP="00056BD4">
      <w:pPr>
        <w:rPr>
          <w:rFonts w:asciiTheme="minorHAnsi" w:hAnsiTheme="minorHAnsi" w:cstheme="minorHAnsi"/>
          <w:b/>
        </w:rPr>
      </w:pPr>
    </w:p>
    <w:p w14:paraId="74168768" w14:textId="77777777" w:rsidR="008F77C0" w:rsidRDefault="008F77C0" w:rsidP="00056BD4">
      <w:pPr>
        <w:rPr>
          <w:rFonts w:asciiTheme="minorHAnsi" w:hAnsiTheme="minorHAnsi" w:cstheme="minorHAnsi"/>
          <w:b/>
        </w:rPr>
      </w:pPr>
    </w:p>
    <w:p w14:paraId="1F558A95" w14:textId="77777777" w:rsidR="00B43CFF" w:rsidRDefault="00B43CFF" w:rsidP="00056BD4">
      <w:pPr>
        <w:rPr>
          <w:rFonts w:asciiTheme="minorHAnsi" w:hAnsiTheme="minorHAnsi" w:cstheme="minorHAnsi"/>
          <w:b/>
        </w:rPr>
      </w:pPr>
    </w:p>
    <w:p w14:paraId="2FB23BE3" w14:textId="77777777" w:rsidR="00B43CFF" w:rsidRDefault="00B43CFF" w:rsidP="00056BD4">
      <w:pPr>
        <w:rPr>
          <w:rFonts w:asciiTheme="minorHAnsi" w:hAnsiTheme="minorHAnsi" w:cstheme="minorHAnsi"/>
          <w:b/>
        </w:rPr>
      </w:pPr>
    </w:p>
    <w:p w14:paraId="63B0516C" w14:textId="77777777" w:rsidR="00B43CFF" w:rsidRDefault="00B43CFF" w:rsidP="00056BD4">
      <w:pPr>
        <w:rPr>
          <w:rFonts w:asciiTheme="minorHAnsi" w:hAnsiTheme="minorHAnsi" w:cstheme="minorHAnsi"/>
          <w:b/>
        </w:rPr>
      </w:pPr>
    </w:p>
    <w:p w14:paraId="7E3093E4" w14:textId="77777777" w:rsidR="00B43CFF" w:rsidRDefault="00B43CFF" w:rsidP="00056BD4">
      <w:pPr>
        <w:rPr>
          <w:rFonts w:asciiTheme="minorHAnsi" w:hAnsiTheme="minorHAnsi" w:cstheme="minorHAnsi"/>
          <w:b/>
        </w:rPr>
      </w:pPr>
    </w:p>
    <w:p w14:paraId="28A6951B" w14:textId="77777777" w:rsidR="00B43CFF" w:rsidRDefault="00B43CFF" w:rsidP="00056BD4">
      <w:pPr>
        <w:rPr>
          <w:rFonts w:asciiTheme="minorHAnsi" w:hAnsiTheme="minorHAnsi" w:cstheme="minorHAnsi"/>
          <w:b/>
        </w:rPr>
      </w:pPr>
    </w:p>
    <w:p w14:paraId="19B2E947" w14:textId="77777777" w:rsidR="00B43CFF" w:rsidRDefault="00B43CFF" w:rsidP="00056BD4">
      <w:pPr>
        <w:rPr>
          <w:rFonts w:asciiTheme="minorHAnsi" w:hAnsiTheme="minorHAnsi" w:cstheme="minorHAnsi"/>
          <w:b/>
        </w:rPr>
      </w:pPr>
    </w:p>
    <w:p w14:paraId="7FAC12AB" w14:textId="77777777" w:rsidR="00B43CFF" w:rsidRDefault="00B43CFF" w:rsidP="00056BD4">
      <w:pPr>
        <w:rPr>
          <w:rFonts w:asciiTheme="minorHAnsi" w:hAnsiTheme="minorHAnsi" w:cstheme="minorHAnsi"/>
          <w:b/>
        </w:rPr>
      </w:pPr>
    </w:p>
    <w:p w14:paraId="07552E13" w14:textId="77777777" w:rsidR="00B43CFF" w:rsidRPr="006B3972" w:rsidRDefault="00B43CFF" w:rsidP="00056BD4">
      <w:pPr>
        <w:rPr>
          <w:rFonts w:asciiTheme="minorHAnsi" w:hAnsiTheme="minorHAnsi" w:cstheme="minorHAnsi"/>
          <w:b/>
        </w:rPr>
      </w:pPr>
    </w:p>
    <w:p w14:paraId="69D53D6E" w14:textId="77777777" w:rsidR="008F77C0" w:rsidRPr="006B3972" w:rsidRDefault="008F77C0" w:rsidP="00056BD4">
      <w:pPr>
        <w:rPr>
          <w:rFonts w:asciiTheme="minorHAnsi" w:hAnsiTheme="minorHAnsi" w:cstheme="minorHAnsi"/>
          <w:b/>
        </w:rPr>
      </w:pPr>
    </w:p>
    <w:p w14:paraId="34A29D72" w14:textId="77777777" w:rsidR="004127AF" w:rsidRPr="006B3972" w:rsidRDefault="004127AF" w:rsidP="00056BD4">
      <w:pPr>
        <w:rPr>
          <w:rFonts w:asciiTheme="minorHAnsi" w:hAnsiTheme="minorHAnsi" w:cstheme="minorHAnsi"/>
          <w:b/>
        </w:rPr>
      </w:pPr>
    </w:p>
    <w:p w14:paraId="5D7EFB40" w14:textId="77777777" w:rsidR="004127AF" w:rsidRPr="006B3972" w:rsidRDefault="004127AF" w:rsidP="00056BD4">
      <w:pPr>
        <w:rPr>
          <w:rFonts w:asciiTheme="minorHAnsi" w:hAnsiTheme="minorHAnsi" w:cstheme="minorHAnsi"/>
          <w:b/>
        </w:rPr>
      </w:pPr>
    </w:p>
    <w:p w14:paraId="6B79A21C" w14:textId="77777777" w:rsidR="004127AF" w:rsidRPr="006B3972" w:rsidRDefault="004127AF" w:rsidP="00056BD4">
      <w:pPr>
        <w:rPr>
          <w:rFonts w:asciiTheme="minorHAnsi" w:hAnsiTheme="minorHAnsi" w:cstheme="minorHAnsi"/>
          <w:b/>
        </w:rPr>
      </w:pPr>
    </w:p>
    <w:p w14:paraId="344D0089" w14:textId="77777777" w:rsidR="004127AF" w:rsidRPr="006B3972" w:rsidRDefault="004127AF" w:rsidP="00056BD4">
      <w:pPr>
        <w:rPr>
          <w:rFonts w:asciiTheme="minorHAnsi" w:hAnsiTheme="minorHAnsi" w:cstheme="minorHAnsi"/>
          <w:b/>
        </w:rPr>
      </w:pPr>
    </w:p>
    <w:p w14:paraId="091A650F" w14:textId="77777777" w:rsidR="004127AF" w:rsidRPr="006B3972" w:rsidRDefault="004127AF" w:rsidP="00056BD4">
      <w:pPr>
        <w:rPr>
          <w:rFonts w:asciiTheme="minorHAnsi" w:hAnsiTheme="minorHAnsi" w:cstheme="minorHAnsi"/>
          <w:b/>
        </w:rPr>
      </w:pPr>
    </w:p>
    <w:p w14:paraId="54A3A965" w14:textId="77777777" w:rsidR="008F77C0" w:rsidRPr="006B3972" w:rsidRDefault="008F77C0" w:rsidP="008F77C0">
      <w:pPr>
        <w:pStyle w:val="NoSpacing"/>
        <w:ind w:left="142" w:right="143"/>
        <w:jc w:val="center"/>
        <w:rPr>
          <w:rFonts w:asciiTheme="minorHAnsi" w:hAnsiTheme="minorHAnsi" w:cstheme="minorHAnsi"/>
          <w:b/>
          <w:sz w:val="24"/>
          <w:szCs w:val="24"/>
        </w:rPr>
      </w:pPr>
      <w:bookmarkStart w:id="2" w:name="_Hlk60042969"/>
      <w:bookmarkStart w:id="3" w:name="_Hlk90466425"/>
      <w:r w:rsidRPr="006B3972">
        <w:rPr>
          <w:rFonts w:asciiTheme="minorHAnsi" w:hAnsiTheme="minorHAnsi" w:cstheme="minorHAnsi"/>
          <w:b/>
          <w:sz w:val="24"/>
          <w:szCs w:val="24"/>
        </w:rPr>
        <w:t>PROPUNERE TEHNICA</w:t>
      </w:r>
    </w:p>
    <w:p w14:paraId="25A66355" w14:textId="77777777" w:rsidR="008F77C0" w:rsidRPr="006B3972" w:rsidRDefault="008F77C0" w:rsidP="008F77C0">
      <w:pPr>
        <w:pStyle w:val="NoSpacing"/>
        <w:ind w:left="142" w:right="143"/>
        <w:jc w:val="center"/>
        <w:rPr>
          <w:rFonts w:asciiTheme="minorHAnsi" w:hAnsiTheme="minorHAnsi" w:cstheme="minorHAnsi"/>
          <w:b/>
          <w:sz w:val="24"/>
          <w:szCs w:val="24"/>
        </w:rPr>
      </w:pPr>
      <w:r w:rsidRPr="006B3972">
        <w:rPr>
          <w:rFonts w:asciiTheme="minorHAnsi" w:hAnsiTheme="minorHAnsi" w:cstheme="minorHAnsi"/>
          <w:b/>
          <w:sz w:val="24"/>
          <w:szCs w:val="24"/>
        </w:rPr>
        <w:t>- informatii minime</w:t>
      </w:r>
      <w:r w:rsidR="005067DF" w:rsidRPr="006B3972">
        <w:rPr>
          <w:rFonts w:asciiTheme="minorHAnsi" w:hAnsiTheme="minorHAnsi" w:cstheme="minorHAnsi"/>
          <w:b/>
          <w:sz w:val="24"/>
          <w:szCs w:val="24"/>
        </w:rPr>
        <w:t xml:space="preserve"> </w:t>
      </w:r>
      <w:r w:rsidRPr="006B3972">
        <w:rPr>
          <w:rFonts w:asciiTheme="minorHAnsi" w:hAnsiTheme="minorHAnsi" w:cstheme="minorHAnsi"/>
          <w:b/>
          <w:sz w:val="24"/>
          <w:szCs w:val="24"/>
        </w:rPr>
        <w:t>-</w:t>
      </w:r>
    </w:p>
    <w:p w14:paraId="7B3D6CF9" w14:textId="77777777" w:rsidR="008F77C0" w:rsidRPr="006B3972" w:rsidRDefault="008F77C0" w:rsidP="008F77C0">
      <w:pPr>
        <w:pStyle w:val="NoSpacing"/>
        <w:ind w:left="142" w:right="143"/>
        <w:jc w:val="center"/>
        <w:rPr>
          <w:rFonts w:asciiTheme="minorHAnsi" w:hAnsiTheme="minorHAnsi" w:cstheme="minorHAnsi"/>
          <w:b/>
          <w:sz w:val="24"/>
          <w:szCs w:val="24"/>
        </w:rPr>
      </w:pPr>
    </w:p>
    <w:p w14:paraId="7E8A7607" w14:textId="77777777" w:rsidR="008F77C0" w:rsidRPr="006B3972" w:rsidRDefault="008F77C0" w:rsidP="008F77C0">
      <w:pPr>
        <w:pStyle w:val="NoSpacing"/>
        <w:ind w:left="142" w:right="143"/>
        <w:jc w:val="center"/>
        <w:rPr>
          <w:rFonts w:asciiTheme="minorHAnsi" w:hAnsiTheme="minorHAnsi" w:cstheme="minorHAnsi"/>
          <w:b/>
          <w:sz w:val="24"/>
          <w:szCs w:val="24"/>
        </w:rPr>
      </w:pPr>
    </w:p>
    <w:p w14:paraId="20DEE833" w14:textId="77777777" w:rsidR="008F77C0" w:rsidRPr="006B3972" w:rsidRDefault="008F77C0" w:rsidP="008F77C0">
      <w:pPr>
        <w:pStyle w:val="NoSpacing"/>
        <w:ind w:left="142" w:right="143"/>
        <w:jc w:val="center"/>
        <w:rPr>
          <w:rFonts w:asciiTheme="minorHAnsi" w:hAnsiTheme="minorHAnsi" w:cstheme="minorHAnsi"/>
          <w:b/>
          <w:sz w:val="24"/>
          <w:szCs w:val="24"/>
        </w:rPr>
      </w:pPr>
    </w:p>
    <w:p w14:paraId="227EB788" w14:textId="77777777" w:rsidR="008F77C0" w:rsidRPr="006B3972" w:rsidRDefault="008F77C0" w:rsidP="008F77C0">
      <w:pPr>
        <w:pStyle w:val="NoSpacing"/>
        <w:ind w:left="142" w:right="143"/>
        <w:jc w:val="both"/>
        <w:rPr>
          <w:rFonts w:asciiTheme="minorHAnsi" w:hAnsiTheme="minorHAnsi" w:cstheme="minorHAnsi"/>
          <w:b/>
          <w:sz w:val="24"/>
          <w:szCs w:val="24"/>
        </w:rPr>
      </w:pPr>
    </w:p>
    <w:p w14:paraId="7253AF6D" w14:textId="77777777" w:rsidR="008F77C0" w:rsidRDefault="008F77C0" w:rsidP="008F77C0">
      <w:pPr>
        <w:pStyle w:val="ListParagraph"/>
        <w:numPr>
          <w:ilvl w:val="0"/>
          <w:numId w:val="18"/>
        </w:numPr>
        <w:spacing w:after="160" w:line="259" w:lineRule="auto"/>
        <w:jc w:val="both"/>
        <w:rPr>
          <w:rFonts w:asciiTheme="minorHAnsi" w:hAnsiTheme="minorHAnsi" w:cstheme="minorHAnsi"/>
          <w:i/>
          <w:sz w:val="24"/>
          <w:szCs w:val="24"/>
          <w:lang w:val="ro-RO"/>
        </w:rPr>
      </w:pPr>
      <w:r w:rsidRPr="006B3972">
        <w:rPr>
          <w:rFonts w:asciiTheme="minorHAnsi" w:hAnsiTheme="minorHAnsi" w:cstheme="minorHAnsi"/>
          <w:i/>
          <w:sz w:val="24"/>
          <w:szCs w:val="24"/>
          <w:lang w:val="ro-RO"/>
        </w:rPr>
        <w:t>Perioada şi locaţia de prestare a serviciilor</w:t>
      </w:r>
    </w:p>
    <w:p w14:paraId="0F7DCC55" w14:textId="77777777" w:rsidR="00993D68" w:rsidRPr="006B3972" w:rsidRDefault="00993D68" w:rsidP="008F77C0">
      <w:pPr>
        <w:pStyle w:val="ListParagraph"/>
        <w:numPr>
          <w:ilvl w:val="0"/>
          <w:numId w:val="18"/>
        </w:numPr>
        <w:spacing w:after="160" w:line="259" w:lineRule="auto"/>
        <w:jc w:val="both"/>
        <w:rPr>
          <w:rFonts w:asciiTheme="minorHAnsi" w:hAnsiTheme="minorHAnsi" w:cstheme="minorHAnsi"/>
          <w:i/>
          <w:sz w:val="24"/>
          <w:szCs w:val="24"/>
          <w:lang w:val="ro-RO"/>
        </w:rPr>
      </w:pPr>
      <w:r>
        <w:rPr>
          <w:rFonts w:asciiTheme="minorHAnsi" w:hAnsiTheme="minorHAnsi" w:cstheme="minorHAnsi"/>
          <w:i/>
          <w:sz w:val="24"/>
          <w:szCs w:val="24"/>
          <w:lang w:val="ro-RO"/>
        </w:rPr>
        <w:t>Distanta fata de drumuri</w:t>
      </w:r>
    </w:p>
    <w:p w14:paraId="6814835C" w14:textId="77777777" w:rsidR="008F77C0" w:rsidRPr="006B3972" w:rsidRDefault="008F77C0" w:rsidP="008F77C0">
      <w:pPr>
        <w:pStyle w:val="ListParagraph"/>
        <w:numPr>
          <w:ilvl w:val="0"/>
          <w:numId w:val="18"/>
        </w:numPr>
        <w:spacing w:after="160" w:line="259" w:lineRule="auto"/>
        <w:jc w:val="both"/>
        <w:rPr>
          <w:rFonts w:asciiTheme="minorHAnsi" w:hAnsiTheme="minorHAnsi" w:cstheme="minorHAnsi"/>
          <w:i/>
          <w:sz w:val="24"/>
          <w:szCs w:val="24"/>
          <w:lang w:val="ro-RO"/>
        </w:rPr>
      </w:pPr>
      <w:r w:rsidRPr="006B3972">
        <w:rPr>
          <w:rFonts w:asciiTheme="minorHAnsi" w:hAnsiTheme="minorHAnsi" w:cstheme="minorHAnsi"/>
          <w:i/>
          <w:sz w:val="24"/>
          <w:szCs w:val="24"/>
          <w:lang w:val="ro-RO"/>
        </w:rPr>
        <w:t>Categoria unitatii cazare/restaurant</w:t>
      </w:r>
    </w:p>
    <w:p w14:paraId="7600603F" w14:textId="77777777" w:rsidR="008F77C0" w:rsidRDefault="008F77C0" w:rsidP="008F77C0">
      <w:pPr>
        <w:pStyle w:val="ListParagraph"/>
        <w:numPr>
          <w:ilvl w:val="0"/>
          <w:numId w:val="18"/>
        </w:numPr>
        <w:spacing w:after="160" w:line="259" w:lineRule="auto"/>
        <w:jc w:val="both"/>
        <w:rPr>
          <w:rFonts w:asciiTheme="minorHAnsi" w:hAnsiTheme="minorHAnsi" w:cstheme="minorHAnsi"/>
          <w:i/>
          <w:sz w:val="24"/>
          <w:szCs w:val="24"/>
          <w:lang w:val="ro-RO"/>
        </w:rPr>
      </w:pPr>
      <w:r w:rsidRPr="006B3972">
        <w:rPr>
          <w:rFonts w:asciiTheme="minorHAnsi" w:hAnsiTheme="minorHAnsi" w:cstheme="minorHAnsi"/>
          <w:i/>
          <w:sz w:val="24"/>
          <w:szCs w:val="24"/>
          <w:lang w:val="ro-RO"/>
        </w:rPr>
        <w:t xml:space="preserve">Descrierea camerelor </w:t>
      </w:r>
    </w:p>
    <w:p w14:paraId="07794C72" w14:textId="77777777" w:rsidR="008F77C0" w:rsidRDefault="008F77C0" w:rsidP="008F77C0">
      <w:pPr>
        <w:pStyle w:val="ListParagraph"/>
        <w:numPr>
          <w:ilvl w:val="0"/>
          <w:numId w:val="18"/>
        </w:numPr>
        <w:spacing w:after="160" w:line="259" w:lineRule="auto"/>
        <w:jc w:val="both"/>
        <w:rPr>
          <w:rFonts w:asciiTheme="minorHAnsi" w:hAnsiTheme="minorHAnsi" w:cstheme="minorHAnsi"/>
          <w:i/>
          <w:sz w:val="24"/>
          <w:szCs w:val="24"/>
          <w:lang w:val="ro-RO"/>
        </w:rPr>
      </w:pPr>
      <w:r w:rsidRPr="006B3972">
        <w:rPr>
          <w:rFonts w:asciiTheme="minorHAnsi" w:hAnsiTheme="minorHAnsi" w:cstheme="minorHAnsi"/>
          <w:i/>
          <w:sz w:val="24"/>
          <w:szCs w:val="24"/>
          <w:lang w:val="ro-RO"/>
        </w:rPr>
        <w:t>Categoria restaurantului</w:t>
      </w:r>
      <w:r w:rsidR="00993D68">
        <w:rPr>
          <w:rFonts w:asciiTheme="minorHAnsi" w:hAnsiTheme="minorHAnsi" w:cstheme="minorHAnsi"/>
          <w:i/>
          <w:sz w:val="24"/>
          <w:szCs w:val="24"/>
          <w:lang w:val="ro-RO"/>
        </w:rPr>
        <w:t>....nr. locuri, .... spatiu</w:t>
      </w:r>
    </w:p>
    <w:p w14:paraId="5376791F" w14:textId="77777777" w:rsidR="00993D68" w:rsidRDefault="00993D68" w:rsidP="008F77C0">
      <w:pPr>
        <w:pStyle w:val="ListParagraph"/>
        <w:numPr>
          <w:ilvl w:val="0"/>
          <w:numId w:val="18"/>
        </w:numPr>
        <w:spacing w:after="160" w:line="259" w:lineRule="auto"/>
        <w:jc w:val="both"/>
        <w:rPr>
          <w:rFonts w:asciiTheme="minorHAnsi" w:hAnsiTheme="minorHAnsi" w:cstheme="minorHAnsi"/>
          <w:i/>
          <w:sz w:val="24"/>
          <w:szCs w:val="24"/>
          <w:lang w:val="ro-RO"/>
        </w:rPr>
      </w:pPr>
      <w:r>
        <w:rPr>
          <w:rFonts w:asciiTheme="minorHAnsi" w:hAnsiTheme="minorHAnsi" w:cstheme="minorHAnsi"/>
          <w:i/>
          <w:sz w:val="24"/>
          <w:szCs w:val="24"/>
          <w:lang w:val="ro-RO"/>
        </w:rPr>
        <w:t>Exemple meniuri...</w:t>
      </w:r>
    </w:p>
    <w:p w14:paraId="03116D96" w14:textId="77777777" w:rsidR="006B3972" w:rsidRDefault="006B3972" w:rsidP="006B3972">
      <w:pPr>
        <w:pStyle w:val="ListParagraph"/>
        <w:numPr>
          <w:ilvl w:val="0"/>
          <w:numId w:val="18"/>
        </w:numPr>
        <w:spacing w:after="160" w:line="259" w:lineRule="auto"/>
        <w:jc w:val="both"/>
        <w:rPr>
          <w:rFonts w:asciiTheme="minorHAnsi" w:hAnsiTheme="minorHAnsi" w:cstheme="minorHAnsi"/>
          <w:i/>
          <w:sz w:val="24"/>
          <w:szCs w:val="24"/>
          <w:lang w:val="ro-RO"/>
        </w:rPr>
      </w:pPr>
      <w:r>
        <w:rPr>
          <w:rFonts w:asciiTheme="minorHAnsi" w:hAnsiTheme="minorHAnsi" w:cstheme="minorHAnsi"/>
          <w:i/>
          <w:sz w:val="24"/>
          <w:szCs w:val="24"/>
          <w:lang w:val="ro-RO"/>
        </w:rPr>
        <w:t>Descriere sala antrenament, inclusiv dotarea acesteia(dimensiune, amenajare...)</w:t>
      </w:r>
    </w:p>
    <w:p w14:paraId="4EA5C65E" w14:textId="77777777" w:rsidR="006B3972" w:rsidRPr="006B3972" w:rsidRDefault="006B3972" w:rsidP="006B3972">
      <w:pPr>
        <w:pStyle w:val="ListParagraph"/>
        <w:numPr>
          <w:ilvl w:val="0"/>
          <w:numId w:val="18"/>
        </w:numPr>
        <w:spacing w:after="160" w:line="259" w:lineRule="auto"/>
        <w:jc w:val="both"/>
        <w:rPr>
          <w:rFonts w:asciiTheme="minorHAnsi" w:hAnsiTheme="minorHAnsi" w:cstheme="minorHAnsi"/>
          <w:i/>
          <w:sz w:val="24"/>
          <w:szCs w:val="24"/>
          <w:lang w:val="ro-RO"/>
        </w:rPr>
      </w:pPr>
      <w:r>
        <w:rPr>
          <w:rFonts w:asciiTheme="minorHAnsi" w:hAnsiTheme="minorHAnsi" w:cstheme="minorHAnsi"/>
          <w:i/>
          <w:sz w:val="24"/>
          <w:szCs w:val="24"/>
          <w:lang w:val="ro-RO"/>
        </w:rPr>
        <w:t>Sauna</w:t>
      </w:r>
      <w:r w:rsidR="00993D68">
        <w:rPr>
          <w:rFonts w:asciiTheme="minorHAnsi" w:hAnsiTheme="minorHAnsi" w:cstheme="minorHAnsi"/>
          <w:i/>
          <w:sz w:val="24"/>
          <w:szCs w:val="24"/>
          <w:lang w:val="ro-RO"/>
        </w:rPr>
        <w:t xml:space="preserve"> </w:t>
      </w:r>
      <w:r>
        <w:rPr>
          <w:rFonts w:asciiTheme="minorHAnsi" w:hAnsiTheme="minorHAnsi" w:cstheme="minorHAnsi"/>
          <w:i/>
          <w:sz w:val="24"/>
          <w:szCs w:val="24"/>
          <w:lang w:val="ro-RO"/>
        </w:rPr>
        <w:t>.....</w:t>
      </w:r>
    </w:p>
    <w:p w14:paraId="48B7EACD" w14:textId="77777777" w:rsidR="008F77C0" w:rsidRPr="006B3972" w:rsidRDefault="008F77C0" w:rsidP="008F77C0">
      <w:pPr>
        <w:pStyle w:val="ListParagraph"/>
        <w:numPr>
          <w:ilvl w:val="0"/>
          <w:numId w:val="18"/>
        </w:numPr>
        <w:spacing w:after="160" w:line="259" w:lineRule="auto"/>
        <w:rPr>
          <w:rFonts w:asciiTheme="minorHAnsi" w:hAnsiTheme="minorHAnsi" w:cstheme="minorHAnsi"/>
          <w:i/>
          <w:sz w:val="24"/>
          <w:szCs w:val="24"/>
          <w:lang w:val="ro-RO"/>
        </w:rPr>
      </w:pPr>
      <w:r w:rsidRPr="006B3972">
        <w:rPr>
          <w:rFonts w:asciiTheme="minorHAnsi" w:hAnsiTheme="minorHAnsi" w:cstheme="minorHAnsi"/>
          <w:i/>
          <w:sz w:val="24"/>
          <w:szCs w:val="24"/>
          <w:lang w:val="ro-RO"/>
        </w:rPr>
        <w:t xml:space="preserve">Serie       /nr                /data                         /valabilitate                                        </w:t>
      </w:r>
      <w:r w:rsidRPr="006B3972">
        <w:rPr>
          <w:rFonts w:asciiTheme="minorHAnsi" w:hAnsiTheme="minorHAnsi" w:cstheme="minorHAnsi"/>
          <w:b/>
          <w:i/>
          <w:sz w:val="24"/>
          <w:szCs w:val="24"/>
          <w:lang w:val="pt-BR"/>
        </w:rPr>
        <w:t>Certificat clasificare pentru structurile de primire turistice cu functiuni de cazare si alimentatie publica si anexa acestuia, sau un alt document echivalent</w:t>
      </w:r>
    </w:p>
    <w:p w14:paraId="52B7A578" w14:textId="77777777" w:rsidR="008F77C0" w:rsidRPr="006B3972" w:rsidRDefault="008F77C0" w:rsidP="008F77C0">
      <w:pPr>
        <w:pStyle w:val="ListParagraph"/>
        <w:numPr>
          <w:ilvl w:val="0"/>
          <w:numId w:val="18"/>
        </w:numPr>
        <w:spacing w:after="160" w:line="259" w:lineRule="auto"/>
        <w:rPr>
          <w:rFonts w:asciiTheme="minorHAnsi" w:hAnsiTheme="minorHAnsi" w:cstheme="minorHAnsi"/>
          <w:i/>
          <w:sz w:val="24"/>
          <w:szCs w:val="24"/>
          <w:lang w:val="ro-RO"/>
        </w:rPr>
      </w:pPr>
      <w:r w:rsidRPr="006B3972">
        <w:rPr>
          <w:rFonts w:asciiTheme="minorHAnsi" w:hAnsiTheme="minorHAnsi" w:cstheme="minorHAnsi"/>
          <w:i/>
          <w:sz w:val="24"/>
          <w:szCs w:val="24"/>
          <w:lang w:val="ro-RO"/>
        </w:rPr>
        <w:t xml:space="preserve">Serie       /nr                /data                         /valabilitate                                        </w:t>
      </w:r>
      <w:r w:rsidRPr="006B3972">
        <w:rPr>
          <w:rFonts w:asciiTheme="minorHAnsi" w:hAnsiTheme="minorHAnsi" w:cstheme="minorHAnsi"/>
          <w:b/>
          <w:i/>
          <w:sz w:val="24"/>
          <w:szCs w:val="24"/>
          <w:lang w:val="pt-BR"/>
        </w:rPr>
        <w:t>Aviz/autorizatie sanitara aferenta spatiului servire a mesei si unitatii de cazare</w:t>
      </w:r>
      <w:r w:rsidRPr="006B3972">
        <w:rPr>
          <w:rFonts w:asciiTheme="minorHAnsi" w:hAnsiTheme="minorHAnsi" w:cstheme="minorHAnsi"/>
          <w:i/>
          <w:sz w:val="24"/>
          <w:szCs w:val="24"/>
          <w:lang w:val="pt-BR"/>
        </w:rPr>
        <w:t xml:space="preserve"> sau un al document echivalent, valabil la data prezentarii ofertei.</w:t>
      </w:r>
    </w:p>
    <w:p w14:paraId="6A53D51E" w14:textId="77777777" w:rsidR="008F77C0" w:rsidRPr="006B3972" w:rsidRDefault="008F77C0" w:rsidP="008F77C0">
      <w:pPr>
        <w:pStyle w:val="ListParagraph"/>
        <w:numPr>
          <w:ilvl w:val="0"/>
          <w:numId w:val="18"/>
        </w:numPr>
        <w:spacing w:after="160" w:line="259" w:lineRule="auto"/>
        <w:rPr>
          <w:rFonts w:asciiTheme="minorHAnsi" w:hAnsiTheme="minorHAnsi" w:cstheme="minorHAnsi"/>
          <w:i/>
          <w:sz w:val="24"/>
          <w:szCs w:val="24"/>
          <w:lang w:val="ro-RO"/>
        </w:rPr>
      </w:pPr>
      <w:r w:rsidRPr="006B3972">
        <w:rPr>
          <w:rFonts w:asciiTheme="minorHAnsi" w:hAnsiTheme="minorHAnsi" w:cstheme="minorHAnsi"/>
          <w:i/>
          <w:sz w:val="24"/>
          <w:szCs w:val="24"/>
        </w:rPr>
        <w:t xml:space="preserve">Alte </w:t>
      </w:r>
      <w:proofErr w:type="spellStart"/>
      <w:r w:rsidRPr="006B3972">
        <w:rPr>
          <w:rFonts w:asciiTheme="minorHAnsi" w:hAnsiTheme="minorHAnsi" w:cstheme="minorHAnsi"/>
          <w:i/>
          <w:sz w:val="24"/>
          <w:szCs w:val="24"/>
        </w:rPr>
        <w:t>informatii</w:t>
      </w:r>
      <w:proofErr w:type="spellEnd"/>
    </w:p>
    <w:p w14:paraId="2D23C8A6" w14:textId="77777777" w:rsidR="008F77C0" w:rsidRPr="006B3972" w:rsidRDefault="008F77C0" w:rsidP="008F77C0">
      <w:pPr>
        <w:pStyle w:val="NoSpacing"/>
        <w:ind w:left="142" w:right="143"/>
        <w:jc w:val="both"/>
        <w:rPr>
          <w:rFonts w:asciiTheme="minorHAnsi" w:hAnsiTheme="minorHAnsi" w:cstheme="minorHAnsi"/>
          <w:sz w:val="20"/>
          <w:szCs w:val="20"/>
        </w:rPr>
      </w:pPr>
    </w:p>
    <w:p w14:paraId="50D55F98" w14:textId="77777777" w:rsidR="008F77C0" w:rsidRPr="006B3972" w:rsidRDefault="008F77C0" w:rsidP="008F77C0">
      <w:pPr>
        <w:pStyle w:val="NoSpacing"/>
        <w:ind w:left="142" w:right="143"/>
        <w:jc w:val="both"/>
        <w:rPr>
          <w:rFonts w:asciiTheme="minorHAnsi" w:hAnsiTheme="minorHAnsi" w:cstheme="minorHAnsi"/>
          <w:sz w:val="20"/>
          <w:szCs w:val="20"/>
        </w:rPr>
      </w:pPr>
    </w:p>
    <w:p w14:paraId="24C13B83" w14:textId="77777777" w:rsidR="008F77C0" w:rsidRPr="006B3972" w:rsidRDefault="008F77C0" w:rsidP="008F77C0">
      <w:pPr>
        <w:pStyle w:val="NoSpacing"/>
        <w:ind w:left="142" w:right="143"/>
        <w:jc w:val="both"/>
        <w:rPr>
          <w:rFonts w:asciiTheme="minorHAnsi" w:hAnsiTheme="minorHAnsi" w:cstheme="minorHAnsi"/>
          <w:sz w:val="20"/>
          <w:szCs w:val="20"/>
        </w:rPr>
      </w:pPr>
    </w:p>
    <w:tbl>
      <w:tblPr>
        <w:tblW w:w="0" w:type="auto"/>
        <w:tblLook w:val="04A0" w:firstRow="1" w:lastRow="0" w:firstColumn="1" w:lastColumn="0" w:noHBand="0" w:noVBand="1"/>
      </w:tblPr>
      <w:tblGrid>
        <w:gridCol w:w="7763"/>
        <w:gridCol w:w="2090"/>
      </w:tblGrid>
      <w:tr w:rsidR="008F77C0" w:rsidRPr="006B3972" w14:paraId="66C9B75B" w14:textId="77777777" w:rsidTr="002C6237">
        <w:tc>
          <w:tcPr>
            <w:tcW w:w="7763" w:type="dxa"/>
          </w:tcPr>
          <w:p w14:paraId="2414DCA5" w14:textId="77777777" w:rsidR="008F77C0" w:rsidRPr="006B3972" w:rsidRDefault="008F77C0" w:rsidP="002C6237">
            <w:pPr>
              <w:rPr>
                <w:rFonts w:asciiTheme="minorHAnsi" w:hAnsiTheme="minorHAnsi" w:cstheme="minorHAnsi"/>
                <w:i/>
                <w:noProof/>
                <w:color w:val="000000"/>
                <w:spacing w:val="-1"/>
              </w:rPr>
            </w:pPr>
            <w:r w:rsidRPr="006B3972">
              <w:rPr>
                <w:rFonts w:asciiTheme="minorHAnsi" w:hAnsiTheme="minorHAnsi" w:cstheme="minorHAnsi"/>
                <w:i/>
                <w:color w:val="000000"/>
              </w:rPr>
              <w:t>Semnătura ofertantului sau a reprezentantului ofertantului</w:t>
            </w:r>
          </w:p>
        </w:tc>
        <w:tc>
          <w:tcPr>
            <w:tcW w:w="2090" w:type="dxa"/>
          </w:tcPr>
          <w:p w14:paraId="4F61676E"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5C25AE0E" w14:textId="77777777" w:rsidTr="002C6237">
        <w:tc>
          <w:tcPr>
            <w:tcW w:w="7763" w:type="dxa"/>
          </w:tcPr>
          <w:p w14:paraId="638C1A70" w14:textId="77777777" w:rsidR="008F77C0" w:rsidRPr="006B3972" w:rsidRDefault="008F77C0" w:rsidP="002C6237">
            <w:pPr>
              <w:rPr>
                <w:rFonts w:asciiTheme="minorHAnsi" w:hAnsiTheme="minorHAnsi" w:cstheme="minorHAnsi"/>
                <w:i/>
                <w:noProof/>
                <w:color w:val="000000"/>
                <w:spacing w:val="-1"/>
              </w:rPr>
            </w:pPr>
            <w:r w:rsidRPr="006B3972">
              <w:rPr>
                <w:rFonts w:asciiTheme="minorHAnsi" w:hAnsiTheme="minorHAnsi" w:cstheme="minorHAnsi"/>
                <w:i/>
                <w:color w:val="000000"/>
              </w:rPr>
              <w:t>Numele  şi prenumele semnatarului</w:t>
            </w:r>
          </w:p>
        </w:tc>
        <w:tc>
          <w:tcPr>
            <w:tcW w:w="2090" w:type="dxa"/>
          </w:tcPr>
          <w:p w14:paraId="10DF289C"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1477D8CE" w14:textId="77777777" w:rsidTr="002C6237">
        <w:tc>
          <w:tcPr>
            <w:tcW w:w="7763" w:type="dxa"/>
          </w:tcPr>
          <w:p w14:paraId="2C933092" w14:textId="77777777" w:rsidR="008F77C0" w:rsidRPr="006B3972" w:rsidRDefault="008F77C0" w:rsidP="002C6237">
            <w:pPr>
              <w:rPr>
                <w:rFonts w:asciiTheme="minorHAnsi" w:hAnsiTheme="minorHAnsi" w:cstheme="minorHAnsi"/>
                <w:i/>
                <w:noProof/>
                <w:color w:val="000000"/>
                <w:spacing w:val="-1"/>
              </w:rPr>
            </w:pPr>
            <w:r w:rsidRPr="006B3972">
              <w:rPr>
                <w:rFonts w:asciiTheme="minorHAnsi" w:hAnsiTheme="minorHAnsi" w:cstheme="minorHAnsi"/>
                <w:i/>
                <w:color w:val="000000"/>
              </w:rPr>
              <w:t>Capacitate de semnătura</w:t>
            </w:r>
          </w:p>
        </w:tc>
        <w:tc>
          <w:tcPr>
            <w:tcW w:w="2090" w:type="dxa"/>
          </w:tcPr>
          <w:p w14:paraId="25BB1095"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0A7B8CE0" w14:textId="77777777" w:rsidTr="002C6237">
        <w:tc>
          <w:tcPr>
            <w:tcW w:w="7763" w:type="dxa"/>
          </w:tcPr>
          <w:p w14:paraId="54C524E9" w14:textId="77777777" w:rsidR="008F77C0" w:rsidRPr="006B3972" w:rsidRDefault="008F77C0" w:rsidP="002C6237">
            <w:pPr>
              <w:autoSpaceDE w:val="0"/>
              <w:rPr>
                <w:rFonts w:asciiTheme="minorHAnsi" w:hAnsiTheme="minorHAnsi" w:cstheme="minorHAnsi"/>
                <w:i/>
                <w:noProof/>
                <w:color w:val="000000"/>
                <w:spacing w:val="-1"/>
              </w:rPr>
            </w:pPr>
            <w:r w:rsidRPr="006B3972">
              <w:rPr>
                <w:rFonts w:asciiTheme="minorHAnsi" w:hAnsiTheme="minorHAnsi" w:cstheme="minorHAnsi"/>
                <w:b/>
                <w:i/>
                <w:color w:val="000000"/>
              </w:rPr>
              <w:t xml:space="preserve">Detalii despre ofertant </w:t>
            </w:r>
          </w:p>
        </w:tc>
        <w:tc>
          <w:tcPr>
            <w:tcW w:w="2090" w:type="dxa"/>
          </w:tcPr>
          <w:p w14:paraId="2A25E2D3" w14:textId="77777777" w:rsidR="008F77C0" w:rsidRPr="006B3972" w:rsidRDefault="008F77C0" w:rsidP="002C6237">
            <w:pPr>
              <w:jc w:val="center"/>
              <w:rPr>
                <w:rFonts w:asciiTheme="minorHAnsi" w:hAnsiTheme="minorHAnsi" w:cstheme="minorHAnsi"/>
                <w:i/>
                <w:noProof/>
                <w:color w:val="000000"/>
                <w:spacing w:val="-1"/>
              </w:rPr>
            </w:pPr>
          </w:p>
        </w:tc>
      </w:tr>
      <w:tr w:rsidR="008F77C0" w:rsidRPr="006B3972" w14:paraId="438808DB" w14:textId="77777777" w:rsidTr="002C6237">
        <w:tc>
          <w:tcPr>
            <w:tcW w:w="7763" w:type="dxa"/>
          </w:tcPr>
          <w:p w14:paraId="40D82725" w14:textId="77777777" w:rsidR="008F77C0" w:rsidRPr="006B3972" w:rsidRDefault="008F77C0" w:rsidP="002C6237">
            <w:pPr>
              <w:rPr>
                <w:rFonts w:asciiTheme="minorHAnsi" w:hAnsiTheme="minorHAnsi" w:cstheme="minorHAnsi"/>
                <w:i/>
                <w:noProof/>
                <w:color w:val="000000"/>
                <w:spacing w:val="-1"/>
              </w:rPr>
            </w:pPr>
            <w:r w:rsidRPr="006B3972">
              <w:rPr>
                <w:rFonts w:asciiTheme="minorHAnsi" w:hAnsiTheme="minorHAnsi" w:cstheme="minorHAnsi"/>
                <w:i/>
                <w:color w:val="000000"/>
              </w:rPr>
              <w:t xml:space="preserve">Numele ofertantului  </w:t>
            </w:r>
          </w:p>
        </w:tc>
        <w:tc>
          <w:tcPr>
            <w:tcW w:w="2090" w:type="dxa"/>
          </w:tcPr>
          <w:p w14:paraId="3F629201"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0D4C6AF8" w14:textId="77777777" w:rsidTr="002C6237">
        <w:tc>
          <w:tcPr>
            <w:tcW w:w="7763" w:type="dxa"/>
          </w:tcPr>
          <w:p w14:paraId="54C880E4" w14:textId="77777777" w:rsidR="008F77C0" w:rsidRPr="006B3972" w:rsidRDefault="008F77C0" w:rsidP="002C6237">
            <w:pPr>
              <w:rPr>
                <w:rFonts w:asciiTheme="minorHAnsi" w:hAnsiTheme="minorHAnsi" w:cstheme="minorHAnsi"/>
                <w:i/>
                <w:color w:val="000000"/>
              </w:rPr>
            </w:pPr>
            <w:r w:rsidRPr="006B3972">
              <w:rPr>
                <w:rFonts w:asciiTheme="minorHAnsi" w:hAnsiTheme="minorHAnsi" w:cstheme="minorHAnsi"/>
                <w:i/>
                <w:color w:val="000000"/>
              </w:rPr>
              <w:t>Ţara de reşedinţă</w:t>
            </w:r>
          </w:p>
        </w:tc>
        <w:tc>
          <w:tcPr>
            <w:tcW w:w="2090" w:type="dxa"/>
          </w:tcPr>
          <w:p w14:paraId="2B0581AC"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61F4C48B" w14:textId="77777777" w:rsidTr="002C6237">
        <w:tc>
          <w:tcPr>
            <w:tcW w:w="7763" w:type="dxa"/>
          </w:tcPr>
          <w:p w14:paraId="47B06A82" w14:textId="77777777" w:rsidR="008F77C0" w:rsidRPr="006B3972" w:rsidRDefault="008F77C0" w:rsidP="002C6237">
            <w:pPr>
              <w:rPr>
                <w:rFonts w:asciiTheme="minorHAnsi" w:hAnsiTheme="minorHAnsi" w:cstheme="minorHAnsi"/>
                <w:i/>
                <w:color w:val="000000"/>
              </w:rPr>
            </w:pPr>
            <w:r w:rsidRPr="006B3972">
              <w:rPr>
                <w:rFonts w:asciiTheme="minorHAnsi" w:hAnsiTheme="minorHAnsi" w:cstheme="minorHAnsi"/>
                <w:i/>
                <w:color w:val="000000"/>
              </w:rPr>
              <w:t>Adresa</w:t>
            </w:r>
          </w:p>
        </w:tc>
        <w:tc>
          <w:tcPr>
            <w:tcW w:w="2090" w:type="dxa"/>
          </w:tcPr>
          <w:p w14:paraId="55F2E2D4"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1361CF83" w14:textId="77777777" w:rsidTr="002C6237">
        <w:tc>
          <w:tcPr>
            <w:tcW w:w="7763" w:type="dxa"/>
          </w:tcPr>
          <w:p w14:paraId="0624E70F" w14:textId="77777777" w:rsidR="008F77C0" w:rsidRPr="006B3972" w:rsidRDefault="008F77C0" w:rsidP="002C6237">
            <w:pPr>
              <w:rPr>
                <w:rFonts w:asciiTheme="minorHAnsi" w:hAnsiTheme="minorHAnsi" w:cstheme="minorHAnsi"/>
                <w:i/>
                <w:color w:val="000000"/>
              </w:rPr>
            </w:pPr>
            <w:r w:rsidRPr="006B3972">
              <w:rPr>
                <w:rFonts w:asciiTheme="minorHAnsi" w:hAnsiTheme="minorHAnsi" w:cstheme="minorHAnsi"/>
                <w:i/>
                <w:color w:val="000000"/>
              </w:rPr>
              <w:t>Adresa de corespondenţă (dacă este diferită)</w:t>
            </w:r>
          </w:p>
        </w:tc>
        <w:tc>
          <w:tcPr>
            <w:tcW w:w="2090" w:type="dxa"/>
          </w:tcPr>
          <w:p w14:paraId="50C0E6C4"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21571DBB" w14:textId="77777777" w:rsidTr="002C6237">
        <w:tc>
          <w:tcPr>
            <w:tcW w:w="7763" w:type="dxa"/>
          </w:tcPr>
          <w:p w14:paraId="2A62940E" w14:textId="77777777" w:rsidR="008F77C0" w:rsidRPr="006B3972" w:rsidRDefault="008F77C0" w:rsidP="002C6237">
            <w:pPr>
              <w:rPr>
                <w:rFonts w:asciiTheme="minorHAnsi" w:hAnsiTheme="minorHAnsi" w:cstheme="minorHAnsi"/>
                <w:i/>
                <w:color w:val="000000"/>
              </w:rPr>
            </w:pPr>
            <w:r w:rsidRPr="006B3972">
              <w:rPr>
                <w:rFonts w:asciiTheme="minorHAnsi" w:hAnsiTheme="minorHAnsi" w:cstheme="minorHAnsi"/>
                <w:i/>
                <w:color w:val="000000"/>
              </w:rPr>
              <w:t>Telefon / Fax</w:t>
            </w:r>
          </w:p>
        </w:tc>
        <w:tc>
          <w:tcPr>
            <w:tcW w:w="2090" w:type="dxa"/>
          </w:tcPr>
          <w:p w14:paraId="22D6B128"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tr w:rsidR="008F77C0" w:rsidRPr="006B3972" w14:paraId="02F839C7" w14:textId="77777777" w:rsidTr="002C6237">
        <w:tc>
          <w:tcPr>
            <w:tcW w:w="7763" w:type="dxa"/>
          </w:tcPr>
          <w:p w14:paraId="261C4C60" w14:textId="77777777" w:rsidR="008F77C0" w:rsidRPr="006B3972" w:rsidRDefault="008F77C0" w:rsidP="002C6237">
            <w:pPr>
              <w:rPr>
                <w:rFonts w:asciiTheme="minorHAnsi" w:hAnsiTheme="minorHAnsi" w:cstheme="minorHAnsi"/>
                <w:i/>
                <w:color w:val="000000"/>
              </w:rPr>
            </w:pPr>
            <w:r w:rsidRPr="006B3972">
              <w:rPr>
                <w:rFonts w:asciiTheme="minorHAnsi" w:hAnsiTheme="minorHAnsi" w:cstheme="minorHAnsi"/>
                <w:i/>
                <w:color w:val="000000"/>
              </w:rPr>
              <w:t>Email</w:t>
            </w:r>
          </w:p>
        </w:tc>
        <w:tc>
          <w:tcPr>
            <w:tcW w:w="2090" w:type="dxa"/>
          </w:tcPr>
          <w:p w14:paraId="26AAD69E" w14:textId="77777777" w:rsidR="008F77C0" w:rsidRPr="006B3972" w:rsidRDefault="008F77C0" w:rsidP="002C6237">
            <w:pPr>
              <w:jc w:val="center"/>
              <w:rPr>
                <w:rFonts w:asciiTheme="minorHAnsi" w:hAnsiTheme="minorHAnsi" w:cstheme="minorHAnsi"/>
                <w:i/>
                <w:noProof/>
                <w:color w:val="000000"/>
                <w:spacing w:val="-1"/>
              </w:rPr>
            </w:pPr>
            <w:r w:rsidRPr="006B3972">
              <w:rPr>
                <w:rFonts w:asciiTheme="minorHAnsi" w:hAnsiTheme="minorHAnsi" w:cstheme="minorHAnsi"/>
                <w:i/>
                <w:color w:val="000000"/>
              </w:rPr>
              <w:t>.......................</w:t>
            </w:r>
          </w:p>
        </w:tc>
      </w:tr>
      <w:bookmarkEnd w:id="2"/>
    </w:tbl>
    <w:p w14:paraId="07CD3A9F" w14:textId="77777777" w:rsidR="008F77C0" w:rsidRPr="006B3972" w:rsidRDefault="008F77C0" w:rsidP="008F77C0">
      <w:pPr>
        <w:pStyle w:val="NoSpacing"/>
        <w:ind w:left="142" w:right="143"/>
        <w:jc w:val="both"/>
        <w:rPr>
          <w:rFonts w:asciiTheme="minorHAnsi" w:hAnsiTheme="minorHAnsi" w:cstheme="minorHAnsi"/>
          <w:sz w:val="20"/>
          <w:szCs w:val="20"/>
        </w:rPr>
      </w:pPr>
    </w:p>
    <w:bookmarkEnd w:id="3"/>
    <w:p w14:paraId="674EA97F" w14:textId="77777777" w:rsidR="008F77C0" w:rsidRDefault="008F77C0" w:rsidP="00056BD4">
      <w:pPr>
        <w:rPr>
          <w:rFonts w:asciiTheme="minorHAnsi" w:hAnsiTheme="minorHAnsi" w:cstheme="minorHAnsi"/>
          <w:b/>
        </w:rPr>
      </w:pPr>
    </w:p>
    <w:p w14:paraId="4FC965C3" w14:textId="77777777" w:rsidR="00B43CFF" w:rsidRDefault="00B43CFF" w:rsidP="00056BD4">
      <w:pPr>
        <w:rPr>
          <w:rFonts w:asciiTheme="minorHAnsi" w:hAnsiTheme="minorHAnsi" w:cstheme="minorHAnsi"/>
          <w:b/>
        </w:rPr>
      </w:pPr>
    </w:p>
    <w:p w14:paraId="7C51C553" w14:textId="77777777" w:rsidR="00B43CFF" w:rsidRDefault="00B43CFF" w:rsidP="00056BD4">
      <w:pPr>
        <w:rPr>
          <w:rFonts w:asciiTheme="minorHAnsi" w:hAnsiTheme="minorHAnsi" w:cstheme="minorHAnsi"/>
          <w:b/>
        </w:rPr>
      </w:pPr>
    </w:p>
    <w:p w14:paraId="680BF909" w14:textId="77777777" w:rsidR="00B43CFF" w:rsidRDefault="00B43CFF" w:rsidP="00056BD4">
      <w:pPr>
        <w:rPr>
          <w:rFonts w:asciiTheme="minorHAnsi" w:hAnsiTheme="minorHAnsi" w:cstheme="minorHAnsi"/>
          <w:b/>
        </w:rPr>
      </w:pPr>
    </w:p>
    <w:p w14:paraId="2E5DC016" w14:textId="77777777" w:rsidR="00B43CFF" w:rsidRDefault="00B43CFF" w:rsidP="00056BD4">
      <w:pPr>
        <w:rPr>
          <w:rFonts w:asciiTheme="minorHAnsi" w:hAnsiTheme="minorHAnsi" w:cstheme="minorHAnsi"/>
          <w:b/>
        </w:rPr>
      </w:pPr>
    </w:p>
    <w:p w14:paraId="5D9EE275" w14:textId="77777777" w:rsidR="00B43CFF" w:rsidRDefault="00B43CFF" w:rsidP="00056BD4">
      <w:pPr>
        <w:rPr>
          <w:rFonts w:asciiTheme="minorHAnsi" w:hAnsiTheme="minorHAnsi" w:cstheme="minorHAnsi"/>
          <w:b/>
        </w:rPr>
      </w:pPr>
    </w:p>
    <w:p w14:paraId="336293DF" w14:textId="77777777" w:rsidR="00B43CFF" w:rsidRDefault="00B43CFF" w:rsidP="00056BD4">
      <w:pPr>
        <w:rPr>
          <w:rFonts w:asciiTheme="minorHAnsi" w:hAnsiTheme="minorHAnsi" w:cstheme="minorHAnsi"/>
          <w:b/>
        </w:rPr>
      </w:pPr>
    </w:p>
    <w:p w14:paraId="67CFA508" w14:textId="77777777" w:rsidR="00B43CFF" w:rsidRDefault="00B43CFF" w:rsidP="00056BD4">
      <w:pPr>
        <w:rPr>
          <w:rFonts w:asciiTheme="minorHAnsi" w:hAnsiTheme="minorHAnsi" w:cstheme="minorHAnsi"/>
          <w:b/>
        </w:rPr>
      </w:pPr>
    </w:p>
    <w:p w14:paraId="23FB07A3" w14:textId="77777777" w:rsidR="00B43CFF" w:rsidRDefault="00B43CFF" w:rsidP="00056BD4">
      <w:pPr>
        <w:rPr>
          <w:rFonts w:asciiTheme="minorHAnsi" w:hAnsiTheme="minorHAnsi" w:cstheme="minorHAnsi"/>
          <w:b/>
        </w:rPr>
      </w:pPr>
    </w:p>
    <w:p w14:paraId="7060C8FC" w14:textId="77777777" w:rsidR="00B43CFF" w:rsidRDefault="00B43CFF" w:rsidP="00056BD4">
      <w:pPr>
        <w:rPr>
          <w:rFonts w:asciiTheme="minorHAnsi" w:hAnsiTheme="minorHAnsi" w:cstheme="minorHAnsi"/>
          <w:b/>
        </w:rPr>
      </w:pPr>
    </w:p>
    <w:p w14:paraId="4C0B6468" w14:textId="77777777" w:rsidR="00B43CFF" w:rsidRDefault="00B43CFF" w:rsidP="00056BD4">
      <w:pPr>
        <w:rPr>
          <w:rFonts w:asciiTheme="minorHAnsi" w:hAnsiTheme="minorHAnsi" w:cstheme="minorHAnsi"/>
          <w:b/>
        </w:rPr>
      </w:pPr>
    </w:p>
    <w:p w14:paraId="6C17C32B" w14:textId="77777777" w:rsidR="00D27D88" w:rsidRDefault="00D27D88" w:rsidP="00056BD4">
      <w:pPr>
        <w:rPr>
          <w:rFonts w:asciiTheme="minorHAnsi" w:hAnsiTheme="minorHAnsi" w:cstheme="minorHAnsi"/>
          <w:b/>
        </w:rPr>
      </w:pPr>
    </w:p>
    <w:p w14:paraId="66A73D35" w14:textId="77777777" w:rsidR="00D27D88" w:rsidRDefault="00D27D88" w:rsidP="00056BD4">
      <w:pPr>
        <w:rPr>
          <w:rFonts w:asciiTheme="minorHAnsi" w:hAnsiTheme="minorHAnsi" w:cstheme="minorHAnsi"/>
          <w:b/>
        </w:rPr>
      </w:pPr>
    </w:p>
    <w:p w14:paraId="38E40C5F" w14:textId="77777777" w:rsidR="00B43CFF" w:rsidRDefault="00B43CFF" w:rsidP="00056BD4">
      <w:pPr>
        <w:rPr>
          <w:rFonts w:asciiTheme="minorHAnsi" w:hAnsiTheme="minorHAnsi" w:cstheme="minorHAnsi"/>
          <w:b/>
        </w:rPr>
      </w:pPr>
    </w:p>
    <w:p w14:paraId="71830927" w14:textId="77777777" w:rsidR="00BC60B5" w:rsidRDefault="00BC60B5" w:rsidP="00056BD4">
      <w:pPr>
        <w:rPr>
          <w:rFonts w:asciiTheme="minorHAnsi" w:hAnsiTheme="minorHAnsi" w:cstheme="minorHAnsi"/>
          <w:b/>
        </w:rPr>
      </w:pPr>
    </w:p>
    <w:p w14:paraId="4E1AFED5" w14:textId="77777777" w:rsidR="00BC60B5" w:rsidRDefault="00BC60B5" w:rsidP="00056BD4">
      <w:pPr>
        <w:rPr>
          <w:rFonts w:asciiTheme="minorHAnsi" w:hAnsiTheme="minorHAnsi" w:cstheme="minorHAnsi"/>
          <w:b/>
        </w:rPr>
      </w:pPr>
    </w:p>
    <w:p w14:paraId="1FBB647E" w14:textId="77777777" w:rsidR="00B43CFF" w:rsidRDefault="00B43CFF" w:rsidP="00056BD4">
      <w:pPr>
        <w:rPr>
          <w:rFonts w:asciiTheme="minorHAnsi" w:hAnsiTheme="minorHAnsi" w:cstheme="minorHAnsi"/>
          <w:b/>
        </w:rPr>
      </w:pPr>
    </w:p>
    <w:p w14:paraId="730AF04A" w14:textId="77777777" w:rsidR="00B43CFF" w:rsidRDefault="00B43CFF" w:rsidP="00056BD4">
      <w:pPr>
        <w:rPr>
          <w:rFonts w:asciiTheme="minorHAnsi" w:hAnsiTheme="minorHAnsi" w:cstheme="minorHAnsi"/>
          <w:b/>
        </w:rPr>
      </w:pPr>
    </w:p>
    <w:p w14:paraId="05B141C5" w14:textId="77777777" w:rsidR="00B43CFF" w:rsidRDefault="00B43CFF" w:rsidP="00056BD4">
      <w:pPr>
        <w:rPr>
          <w:rFonts w:asciiTheme="minorHAnsi" w:hAnsiTheme="minorHAnsi" w:cstheme="minorHAnsi"/>
          <w:b/>
        </w:rPr>
      </w:pPr>
    </w:p>
    <w:p w14:paraId="7C34D1D8" w14:textId="77777777" w:rsidR="00B43CFF" w:rsidRDefault="00B43CFF" w:rsidP="00056BD4">
      <w:pPr>
        <w:rPr>
          <w:rFonts w:asciiTheme="minorHAnsi" w:hAnsiTheme="minorHAnsi" w:cstheme="minorHAnsi"/>
          <w:b/>
        </w:rPr>
      </w:pPr>
    </w:p>
    <w:p w14:paraId="11633CEA" w14:textId="77777777" w:rsidR="00B43CFF" w:rsidRDefault="00B43CFF" w:rsidP="00056BD4">
      <w:pPr>
        <w:rPr>
          <w:rFonts w:asciiTheme="minorHAnsi" w:hAnsiTheme="minorHAnsi" w:cstheme="minorHAnsi"/>
          <w:b/>
        </w:rPr>
      </w:pPr>
    </w:p>
    <w:p w14:paraId="272490C9" w14:textId="77777777" w:rsidR="00B43CFF" w:rsidRPr="00E82E1C" w:rsidRDefault="00B43CFF" w:rsidP="00B43CFF">
      <w:pPr>
        <w:jc w:val="center"/>
        <w:rPr>
          <w:rFonts w:asciiTheme="minorHAnsi" w:hAnsiTheme="minorHAnsi" w:cstheme="minorHAnsi"/>
          <w:b/>
          <w:sz w:val="24"/>
          <w:szCs w:val="24"/>
        </w:rPr>
      </w:pPr>
      <w:r w:rsidRPr="00E82E1C">
        <w:rPr>
          <w:rFonts w:asciiTheme="minorHAnsi" w:hAnsiTheme="minorHAnsi" w:cstheme="minorHAnsi"/>
          <w:b/>
          <w:sz w:val="24"/>
          <w:szCs w:val="24"/>
        </w:rPr>
        <w:t xml:space="preserve">ACORD CADRU </w:t>
      </w:r>
    </w:p>
    <w:p w14:paraId="40D33634" w14:textId="77777777" w:rsidR="00B43CFF" w:rsidRPr="00E82E1C" w:rsidRDefault="00B43CFF" w:rsidP="00B43CFF">
      <w:pPr>
        <w:jc w:val="center"/>
        <w:rPr>
          <w:rFonts w:asciiTheme="minorHAnsi" w:hAnsiTheme="minorHAnsi" w:cstheme="minorHAnsi"/>
          <w:b/>
          <w:sz w:val="24"/>
          <w:szCs w:val="24"/>
        </w:rPr>
      </w:pPr>
      <w:r w:rsidRPr="00E82E1C">
        <w:rPr>
          <w:rFonts w:asciiTheme="minorHAnsi" w:hAnsiTheme="minorHAnsi" w:cstheme="minorHAnsi"/>
          <w:b/>
          <w:sz w:val="24"/>
          <w:szCs w:val="24"/>
        </w:rPr>
        <w:t xml:space="preserve">DE PRESTĂRI SERVICII HOTELIERE </w:t>
      </w:r>
      <w:r w:rsidR="00A57E76" w:rsidRPr="00E82E1C">
        <w:rPr>
          <w:rFonts w:asciiTheme="minorHAnsi" w:hAnsiTheme="minorHAnsi" w:cstheme="minorHAnsi"/>
          <w:b/>
          <w:sz w:val="24"/>
          <w:szCs w:val="24"/>
        </w:rPr>
        <w:t>SI</w:t>
      </w:r>
      <w:r w:rsidRPr="00E82E1C">
        <w:rPr>
          <w:rFonts w:asciiTheme="minorHAnsi" w:hAnsiTheme="minorHAnsi" w:cstheme="minorHAnsi"/>
          <w:b/>
          <w:sz w:val="24"/>
          <w:szCs w:val="24"/>
        </w:rPr>
        <w:t xml:space="preserve"> DE RESTAURANT </w:t>
      </w:r>
    </w:p>
    <w:p w14:paraId="01D331CD" w14:textId="77777777" w:rsidR="00B43CFF" w:rsidRPr="00E82E1C" w:rsidRDefault="00B43CFF" w:rsidP="00B43CFF">
      <w:pPr>
        <w:pStyle w:val="DefaultText"/>
        <w:jc w:val="center"/>
        <w:rPr>
          <w:rFonts w:asciiTheme="minorHAnsi" w:hAnsiTheme="minorHAnsi" w:cstheme="minorHAnsi"/>
          <w:b/>
          <w:szCs w:val="24"/>
          <w:lang w:val="ro-RO"/>
        </w:rPr>
      </w:pPr>
      <w:r w:rsidRPr="00E82E1C">
        <w:rPr>
          <w:rFonts w:asciiTheme="minorHAnsi" w:hAnsiTheme="minorHAnsi" w:cstheme="minorHAnsi"/>
          <w:b/>
          <w:szCs w:val="24"/>
          <w:lang w:val="ro-RO"/>
        </w:rPr>
        <w:t>NR. .......................</w:t>
      </w:r>
    </w:p>
    <w:p w14:paraId="1E2A2ED6" w14:textId="77777777" w:rsidR="00B43CFF" w:rsidRPr="00E82E1C" w:rsidRDefault="00B43CFF" w:rsidP="00B43CFF">
      <w:pPr>
        <w:pStyle w:val="DefaultText"/>
        <w:jc w:val="center"/>
        <w:rPr>
          <w:rFonts w:asciiTheme="minorHAnsi" w:hAnsiTheme="minorHAnsi" w:cstheme="minorHAnsi"/>
          <w:b/>
          <w:i/>
          <w:sz w:val="28"/>
          <w:szCs w:val="28"/>
          <w:lang w:val="ro-RO"/>
        </w:rPr>
      </w:pPr>
    </w:p>
    <w:p w14:paraId="53538569"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1. Părţile acordului-cadru</w:t>
      </w:r>
    </w:p>
    <w:p w14:paraId="4631EA6E" w14:textId="77777777" w:rsidR="00B43CFF" w:rsidRPr="00E82E1C" w:rsidRDefault="00B43CFF" w:rsidP="00B43CFF">
      <w:pPr>
        <w:ind w:firstLine="720"/>
        <w:rPr>
          <w:rFonts w:asciiTheme="minorHAnsi" w:hAnsiTheme="minorHAnsi" w:cstheme="minorHAnsi"/>
          <w:b/>
          <w:sz w:val="22"/>
          <w:szCs w:val="22"/>
        </w:rPr>
      </w:pPr>
      <w:r w:rsidRPr="00E82E1C">
        <w:rPr>
          <w:rFonts w:asciiTheme="minorHAnsi" w:hAnsiTheme="minorHAnsi" w:cstheme="minorHAnsi"/>
          <w:sz w:val="22"/>
          <w:szCs w:val="22"/>
        </w:rPr>
        <w:t>În temeiul legii 98/2016 privind achizitiile publice, cu modificările şi completările ulterioare, a intervenit prezentul acord-cadru</w:t>
      </w:r>
    </w:p>
    <w:p w14:paraId="03FB5D46" w14:textId="77777777" w:rsidR="00B43CFF" w:rsidRPr="00E82E1C" w:rsidRDefault="00B43CFF" w:rsidP="00B43CFF">
      <w:pPr>
        <w:ind w:firstLine="720"/>
        <w:rPr>
          <w:rFonts w:asciiTheme="minorHAnsi" w:hAnsiTheme="minorHAnsi" w:cstheme="minorHAnsi"/>
          <w:b/>
          <w:sz w:val="22"/>
          <w:szCs w:val="22"/>
        </w:rPr>
      </w:pPr>
      <w:r w:rsidRPr="00E82E1C">
        <w:rPr>
          <w:rFonts w:asciiTheme="minorHAnsi" w:hAnsiTheme="minorHAnsi" w:cstheme="minorHAnsi"/>
          <w:b/>
          <w:sz w:val="22"/>
          <w:szCs w:val="22"/>
        </w:rPr>
        <w:t>Între</w:t>
      </w:r>
    </w:p>
    <w:p w14:paraId="5D35FBB4" w14:textId="77777777" w:rsidR="00B43CFF" w:rsidRPr="00E82E1C" w:rsidRDefault="00B43CFF" w:rsidP="00B43CFF">
      <w:pPr>
        <w:pStyle w:val="DefaultText"/>
        <w:numPr>
          <w:ilvl w:val="1"/>
          <w:numId w:val="21"/>
        </w:numPr>
        <w:suppressAutoHyphens w:val="0"/>
        <w:overflowPunct/>
        <w:autoSpaceDE/>
        <w:jc w:val="both"/>
        <w:textAlignment w:val="auto"/>
        <w:rPr>
          <w:rFonts w:asciiTheme="minorHAnsi" w:hAnsiTheme="minorHAnsi" w:cstheme="minorHAnsi"/>
          <w:sz w:val="22"/>
          <w:szCs w:val="22"/>
          <w:lang w:val="ro-RO"/>
        </w:rPr>
      </w:pPr>
      <w:r w:rsidRPr="00E82E1C">
        <w:rPr>
          <w:rFonts w:asciiTheme="minorHAnsi" w:hAnsiTheme="minorHAnsi" w:cstheme="minorHAnsi"/>
          <w:b/>
          <w:iCs/>
          <w:sz w:val="22"/>
          <w:szCs w:val="22"/>
          <w:lang w:val="ro-RO"/>
        </w:rPr>
        <w:t>FEDERATIA ROMANA DE LUPTE</w:t>
      </w:r>
      <w:r w:rsidRPr="00E82E1C">
        <w:rPr>
          <w:rFonts w:asciiTheme="minorHAnsi" w:hAnsiTheme="minorHAnsi" w:cstheme="minorHAnsi"/>
          <w:b/>
          <w:i/>
          <w:sz w:val="22"/>
          <w:szCs w:val="22"/>
          <w:lang w:val="ro-RO"/>
        </w:rPr>
        <w:t xml:space="preserve">, </w:t>
      </w:r>
      <w:r w:rsidRPr="00E82E1C">
        <w:rPr>
          <w:rFonts w:asciiTheme="minorHAnsi" w:hAnsiTheme="minorHAnsi" w:cstheme="minorHAnsi"/>
          <w:sz w:val="22"/>
          <w:szCs w:val="22"/>
          <w:lang w:val="ro-RO"/>
        </w:rPr>
        <w:t xml:space="preserve">adresă str. Vasile Conta, nr. 16, sector 2, Bucuresti, telefon/fax 0213172141, 0213172722, cod fiscal 4204143, cont RO97RNCB0285008415990001 reprezentată prin GRIGORE Alin – secretar general, în calitate de </w:t>
      </w:r>
      <w:r w:rsidRPr="00E82E1C">
        <w:rPr>
          <w:rFonts w:asciiTheme="minorHAnsi" w:hAnsiTheme="minorHAnsi" w:cstheme="minorHAnsi"/>
          <w:b/>
          <w:sz w:val="22"/>
          <w:szCs w:val="22"/>
          <w:lang w:val="ro-RO"/>
        </w:rPr>
        <w:t>promitent</w:t>
      </w:r>
      <w:r w:rsidRPr="00E82E1C">
        <w:rPr>
          <w:rFonts w:asciiTheme="minorHAnsi" w:hAnsiTheme="minorHAnsi" w:cstheme="minorHAnsi"/>
          <w:sz w:val="22"/>
          <w:szCs w:val="22"/>
          <w:lang w:val="ro-RO"/>
        </w:rPr>
        <w:t>-</w:t>
      </w:r>
      <w:r w:rsidRPr="00E82E1C">
        <w:rPr>
          <w:rFonts w:asciiTheme="minorHAnsi" w:hAnsiTheme="minorHAnsi" w:cstheme="minorHAnsi"/>
          <w:b/>
          <w:sz w:val="22"/>
          <w:szCs w:val="22"/>
          <w:lang w:val="ro-RO"/>
        </w:rPr>
        <w:t>achizitor</w:t>
      </w:r>
      <w:r w:rsidRPr="00E82E1C">
        <w:rPr>
          <w:rFonts w:asciiTheme="minorHAnsi" w:hAnsiTheme="minorHAnsi" w:cstheme="minorHAnsi"/>
          <w:sz w:val="22"/>
          <w:szCs w:val="22"/>
          <w:lang w:val="ro-RO"/>
        </w:rPr>
        <w:t>, pe de o parte,</w:t>
      </w:r>
    </w:p>
    <w:p w14:paraId="7B0607D9" w14:textId="77777777" w:rsidR="00B43CFF" w:rsidRPr="00E82E1C" w:rsidRDefault="00B43CFF" w:rsidP="00B43CFF">
      <w:pPr>
        <w:pStyle w:val="DefaultText"/>
        <w:ind w:firstLine="900"/>
        <w:jc w:val="both"/>
        <w:rPr>
          <w:rFonts w:asciiTheme="minorHAnsi" w:hAnsiTheme="minorHAnsi" w:cstheme="minorHAnsi"/>
          <w:bCs/>
          <w:sz w:val="20"/>
          <w:lang w:val="ro-RO"/>
        </w:rPr>
      </w:pPr>
      <w:r w:rsidRPr="00E82E1C">
        <w:rPr>
          <w:rFonts w:asciiTheme="minorHAnsi" w:hAnsiTheme="minorHAnsi" w:cstheme="minorHAnsi"/>
          <w:bCs/>
          <w:sz w:val="20"/>
          <w:lang w:val="ro-RO"/>
        </w:rPr>
        <w:t>Şi</w:t>
      </w:r>
    </w:p>
    <w:p w14:paraId="3167F968" w14:textId="77777777" w:rsidR="00B43CFF" w:rsidRPr="00E82E1C" w:rsidRDefault="00B43CFF" w:rsidP="00B43CFF">
      <w:pPr>
        <w:pStyle w:val="DefaultText"/>
        <w:numPr>
          <w:ilvl w:val="1"/>
          <w:numId w:val="21"/>
        </w:numPr>
        <w:suppressAutoHyphens w:val="0"/>
        <w:overflowPunct/>
        <w:autoSpaceDE/>
        <w:jc w:val="both"/>
        <w:textAlignment w:val="auto"/>
        <w:rPr>
          <w:rFonts w:asciiTheme="minorHAnsi" w:hAnsiTheme="minorHAnsi" w:cstheme="minorHAnsi"/>
          <w:sz w:val="22"/>
          <w:szCs w:val="22"/>
          <w:lang w:val="ro-RO"/>
        </w:rPr>
      </w:pPr>
      <w:r w:rsidRPr="00E82E1C">
        <w:rPr>
          <w:rFonts w:asciiTheme="minorHAnsi" w:hAnsiTheme="minorHAnsi" w:cstheme="minorHAnsi"/>
          <w:b/>
          <w:bCs/>
          <w:sz w:val="22"/>
          <w:szCs w:val="22"/>
          <w:lang w:val="pt-BR"/>
        </w:rPr>
        <w:t xml:space="preserve">……………………..………………, </w:t>
      </w:r>
      <w:r w:rsidRPr="00E82E1C">
        <w:rPr>
          <w:rFonts w:asciiTheme="minorHAnsi" w:hAnsiTheme="minorHAnsi" w:cstheme="minorHAnsi"/>
          <w:sz w:val="22"/>
          <w:szCs w:val="22"/>
          <w:lang w:val="pt-BR"/>
        </w:rPr>
        <w:t xml:space="preserve">persoana juridica romana, cu sediul social in ………………………….., cod postal ………, CIF ……….., RC ……………….. avand contul bancar </w:t>
      </w:r>
      <w:r w:rsidRPr="00E82E1C">
        <w:rPr>
          <w:rFonts w:asciiTheme="minorHAnsi" w:hAnsiTheme="minorHAnsi" w:cstheme="minorHAnsi"/>
          <w:sz w:val="22"/>
          <w:szCs w:val="22"/>
          <w:lang w:val="de-DE"/>
        </w:rPr>
        <w:t>…………………….</w:t>
      </w:r>
      <w:r w:rsidRPr="00E82E1C">
        <w:rPr>
          <w:rFonts w:asciiTheme="minorHAnsi" w:hAnsiTheme="minorHAnsi" w:cstheme="minorHAnsi"/>
          <w:sz w:val="22"/>
          <w:szCs w:val="22"/>
          <w:lang w:val="pt-BR"/>
        </w:rPr>
        <w:t xml:space="preserve"> deschis la ……………………,  reprezentata legal </w:t>
      </w:r>
      <w:r w:rsidRPr="00E82E1C">
        <w:rPr>
          <w:rStyle w:val="SubtleEmphasis"/>
          <w:rFonts w:asciiTheme="minorHAnsi" w:hAnsiTheme="minorHAnsi" w:cstheme="minorHAnsi"/>
          <w:sz w:val="22"/>
          <w:szCs w:val="22"/>
          <w:lang w:val="pt-BR"/>
        </w:rPr>
        <w:t xml:space="preserve"> ……………………</w:t>
      </w:r>
      <w:r w:rsidRPr="00E82E1C">
        <w:rPr>
          <w:rFonts w:asciiTheme="minorHAnsi" w:hAnsiTheme="minorHAnsi" w:cstheme="minorHAnsi"/>
          <w:sz w:val="22"/>
          <w:szCs w:val="22"/>
          <w:lang w:val="ro-RO"/>
        </w:rPr>
        <w:t xml:space="preserve"> în calitate de</w:t>
      </w:r>
      <w:r w:rsidRPr="00E82E1C">
        <w:rPr>
          <w:rFonts w:asciiTheme="minorHAnsi" w:hAnsiTheme="minorHAnsi" w:cstheme="minorHAnsi"/>
          <w:b/>
          <w:sz w:val="22"/>
          <w:szCs w:val="22"/>
          <w:lang w:val="ro-RO"/>
        </w:rPr>
        <w:t xml:space="preserve"> promitent</w:t>
      </w:r>
      <w:r w:rsidRPr="00E82E1C">
        <w:rPr>
          <w:rFonts w:asciiTheme="minorHAnsi" w:hAnsiTheme="minorHAnsi" w:cstheme="minorHAnsi"/>
          <w:sz w:val="22"/>
          <w:szCs w:val="22"/>
          <w:lang w:val="ro-RO"/>
        </w:rPr>
        <w:t xml:space="preserve"> </w:t>
      </w:r>
      <w:r w:rsidRPr="00E82E1C">
        <w:rPr>
          <w:rFonts w:asciiTheme="minorHAnsi" w:hAnsiTheme="minorHAnsi" w:cstheme="minorHAnsi"/>
          <w:b/>
          <w:sz w:val="22"/>
          <w:szCs w:val="22"/>
          <w:lang w:val="ro-RO"/>
        </w:rPr>
        <w:t>prestator</w:t>
      </w:r>
    </w:p>
    <w:p w14:paraId="7CD7E212" w14:textId="77777777" w:rsidR="00B43CFF" w:rsidRPr="00E82E1C" w:rsidRDefault="00B43CFF" w:rsidP="00B43CFF">
      <w:pPr>
        <w:pStyle w:val="DefaultText"/>
        <w:ind w:left="720"/>
        <w:jc w:val="both"/>
        <w:rPr>
          <w:rFonts w:asciiTheme="minorHAnsi" w:hAnsiTheme="minorHAnsi" w:cstheme="minorHAnsi"/>
          <w:sz w:val="10"/>
          <w:szCs w:val="10"/>
          <w:lang w:val="ro-RO"/>
        </w:rPr>
      </w:pPr>
    </w:p>
    <w:p w14:paraId="0108BDD6"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 xml:space="preserve">2. Definiţii  </w:t>
      </w:r>
    </w:p>
    <w:p w14:paraId="4767606E"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2.1 - În prezentul acord-cadru precum si in cuprinsul Contractelor subsecvente, următorii termeni vor fi interpretaţi astfel:</w:t>
      </w:r>
    </w:p>
    <w:p w14:paraId="63EB43D0"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 xml:space="preserve">a) </w:t>
      </w:r>
      <w:r w:rsidRPr="00E82E1C">
        <w:rPr>
          <w:rFonts w:asciiTheme="minorHAnsi" w:hAnsiTheme="minorHAnsi" w:cstheme="minorHAnsi"/>
          <w:b/>
          <w:i/>
          <w:sz w:val="22"/>
          <w:szCs w:val="22"/>
          <w:lang w:val="ro-RO"/>
        </w:rPr>
        <w:t xml:space="preserve">contract </w:t>
      </w:r>
      <w:r w:rsidRPr="00E82E1C">
        <w:rPr>
          <w:rFonts w:asciiTheme="minorHAnsi" w:hAnsiTheme="minorHAnsi" w:cstheme="minorHAnsi"/>
          <w:sz w:val="22"/>
          <w:szCs w:val="22"/>
          <w:lang w:val="ro-RO"/>
        </w:rPr>
        <w:t>-  acordul-cadru, contractul subsecvent şi toate anexele lor;</w:t>
      </w:r>
    </w:p>
    <w:p w14:paraId="53955E6C"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 xml:space="preserve">b) </w:t>
      </w:r>
      <w:r w:rsidRPr="00E82E1C">
        <w:rPr>
          <w:rFonts w:asciiTheme="minorHAnsi" w:hAnsiTheme="minorHAnsi" w:cstheme="minorHAnsi"/>
          <w:b/>
          <w:i/>
          <w:sz w:val="22"/>
          <w:szCs w:val="22"/>
          <w:lang w:val="ro-RO"/>
        </w:rPr>
        <w:t>promitent achizitor şi promitenti prestatori</w:t>
      </w:r>
      <w:r w:rsidRPr="00E82E1C">
        <w:rPr>
          <w:rFonts w:asciiTheme="minorHAnsi" w:hAnsiTheme="minorHAnsi" w:cstheme="minorHAnsi"/>
          <w:sz w:val="22"/>
          <w:szCs w:val="22"/>
          <w:lang w:val="ro-RO"/>
        </w:rPr>
        <w:t xml:space="preserve"> - părţile prezentului acord-cadru, aşa cum sunt acestea numite în prezentul acord-cadru;</w:t>
      </w:r>
    </w:p>
    <w:p w14:paraId="2454499A"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 xml:space="preserve">c) </w:t>
      </w:r>
      <w:r w:rsidRPr="00E82E1C">
        <w:rPr>
          <w:rFonts w:asciiTheme="minorHAnsi" w:hAnsiTheme="minorHAnsi" w:cstheme="minorHAnsi"/>
          <w:b/>
          <w:i/>
          <w:sz w:val="22"/>
          <w:szCs w:val="22"/>
          <w:lang w:val="ro-RO"/>
        </w:rPr>
        <w:t xml:space="preserve">achizitor şi prestator </w:t>
      </w:r>
      <w:r w:rsidRPr="00E82E1C">
        <w:rPr>
          <w:rFonts w:asciiTheme="minorHAnsi" w:hAnsiTheme="minorHAnsi" w:cstheme="minorHAnsi"/>
          <w:sz w:val="22"/>
          <w:szCs w:val="22"/>
          <w:lang w:val="ro-RO"/>
        </w:rPr>
        <w:t>– părţile contractului subsecvent, aşa cum sunt acestea sunt determinate în urma atribuirii fiecărui contract subsecvent;</w:t>
      </w:r>
    </w:p>
    <w:p w14:paraId="50984FCB"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d)</w:t>
      </w:r>
      <w:r w:rsidRPr="00E82E1C">
        <w:rPr>
          <w:rFonts w:asciiTheme="minorHAnsi" w:hAnsiTheme="minorHAnsi" w:cstheme="minorHAnsi"/>
          <w:b/>
          <w:i/>
          <w:sz w:val="22"/>
          <w:szCs w:val="22"/>
          <w:lang w:val="ro-RO"/>
        </w:rPr>
        <w:t xml:space="preserve"> servicii</w:t>
      </w:r>
      <w:r w:rsidRPr="00E82E1C">
        <w:rPr>
          <w:rFonts w:asciiTheme="minorHAnsi" w:hAnsiTheme="minorHAnsi" w:cstheme="minorHAnsi"/>
          <w:i/>
          <w:sz w:val="22"/>
          <w:szCs w:val="22"/>
          <w:lang w:val="ro-RO"/>
        </w:rPr>
        <w:t xml:space="preserve"> -</w:t>
      </w:r>
      <w:r w:rsidRPr="00E82E1C">
        <w:rPr>
          <w:rFonts w:asciiTheme="minorHAnsi" w:hAnsiTheme="minorHAnsi" w:cstheme="minorHAnsi"/>
          <w:sz w:val="22"/>
          <w:szCs w:val="22"/>
          <w:lang w:val="ro-RO"/>
        </w:rPr>
        <w:t xml:space="preserve"> activităţi a căror prestare face obiectul prezentului acord-cadru și a contractelor subsecvente;</w:t>
      </w:r>
    </w:p>
    <w:p w14:paraId="7E39F715"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 xml:space="preserve">e) </w:t>
      </w:r>
      <w:r w:rsidRPr="00E82E1C">
        <w:rPr>
          <w:rFonts w:asciiTheme="minorHAnsi" w:hAnsiTheme="minorHAnsi" w:cstheme="minorHAnsi"/>
          <w:b/>
          <w:i/>
          <w:sz w:val="22"/>
          <w:szCs w:val="22"/>
          <w:lang w:val="ro-RO"/>
        </w:rPr>
        <w:t>forţa majoră</w:t>
      </w:r>
      <w:r w:rsidRPr="00E82E1C">
        <w:rPr>
          <w:rFonts w:asciiTheme="minorHAnsi" w:hAnsiTheme="minorHAnsi" w:cstheme="minorHAnsi"/>
          <w:i/>
          <w:sz w:val="22"/>
          <w:szCs w:val="22"/>
          <w:lang w:val="ro-RO"/>
        </w:rPr>
        <w:t xml:space="preserve"> </w:t>
      </w:r>
      <w:r w:rsidRPr="00E82E1C">
        <w:rPr>
          <w:rFonts w:asciiTheme="minorHAnsi" w:hAnsiTheme="minorHAnsi" w:cstheme="minorHAnsi"/>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0C8E6C1"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f</w:t>
      </w:r>
      <w:r w:rsidRPr="00E82E1C">
        <w:rPr>
          <w:rFonts w:asciiTheme="minorHAnsi" w:hAnsiTheme="minorHAnsi" w:cstheme="minorHAnsi"/>
          <w:i/>
          <w:sz w:val="22"/>
          <w:szCs w:val="22"/>
          <w:lang w:val="ro-RO"/>
        </w:rPr>
        <w:t>)</w:t>
      </w:r>
      <w:r w:rsidRPr="00E82E1C">
        <w:rPr>
          <w:rFonts w:asciiTheme="minorHAnsi" w:hAnsiTheme="minorHAnsi" w:cstheme="minorHAnsi"/>
          <w:b/>
          <w:i/>
          <w:sz w:val="22"/>
          <w:szCs w:val="22"/>
          <w:lang w:val="ro-RO"/>
        </w:rPr>
        <w:t xml:space="preserve"> zi</w:t>
      </w:r>
      <w:r w:rsidRPr="00E82E1C">
        <w:rPr>
          <w:rFonts w:asciiTheme="minorHAnsi" w:hAnsiTheme="minorHAnsi" w:cstheme="minorHAnsi"/>
          <w:b/>
          <w:sz w:val="22"/>
          <w:szCs w:val="22"/>
          <w:lang w:val="ro-RO"/>
        </w:rPr>
        <w:t xml:space="preserve"> </w:t>
      </w:r>
      <w:r w:rsidRPr="00E82E1C">
        <w:rPr>
          <w:rFonts w:asciiTheme="minorHAnsi" w:hAnsiTheme="minorHAnsi" w:cstheme="minorHAnsi"/>
          <w:sz w:val="22"/>
          <w:szCs w:val="22"/>
          <w:lang w:val="ro-RO"/>
        </w:rPr>
        <w:t xml:space="preserve">- zi calendaristică; </w:t>
      </w:r>
      <w:r w:rsidRPr="00E82E1C">
        <w:rPr>
          <w:rFonts w:asciiTheme="minorHAnsi" w:hAnsiTheme="minorHAnsi" w:cstheme="minorHAnsi"/>
          <w:b/>
          <w:i/>
          <w:sz w:val="22"/>
          <w:szCs w:val="22"/>
          <w:lang w:val="ro-RO"/>
        </w:rPr>
        <w:t>an</w:t>
      </w:r>
      <w:r w:rsidRPr="00E82E1C">
        <w:rPr>
          <w:rFonts w:asciiTheme="minorHAnsi" w:hAnsiTheme="minorHAnsi" w:cstheme="minorHAnsi"/>
          <w:sz w:val="22"/>
          <w:szCs w:val="22"/>
          <w:lang w:val="ro-RO"/>
        </w:rPr>
        <w:t xml:space="preserve"> - 365 de zile.</w:t>
      </w:r>
    </w:p>
    <w:p w14:paraId="064932FD" w14:textId="77777777" w:rsidR="00B43CFF" w:rsidRPr="00E82E1C" w:rsidRDefault="00B43CFF" w:rsidP="00B43CFF">
      <w:pPr>
        <w:pStyle w:val="DefaultText"/>
        <w:jc w:val="both"/>
        <w:rPr>
          <w:rFonts w:asciiTheme="minorHAnsi" w:hAnsiTheme="minorHAnsi" w:cstheme="minorHAnsi"/>
          <w:b/>
          <w:i/>
          <w:sz w:val="10"/>
          <w:szCs w:val="10"/>
          <w:lang w:val="ro-RO"/>
        </w:rPr>
      </w:pPr>
    </w:p>
    <w:p w14:paraId="4135C237"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3. Interpretare</w:t>
      </w:r>
    </w:p>
    <w:p w14:paraId="46689B8F"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3.1 - În prezentul contract, cu excepţia unei prevederi contrare, cuvintele la forma singular vor include forma de plural şi vice versa, acolo unde acest lucru este permis de context.</w:t>
      </w:r>
    </w:p>
    <w:p w14:paraId="3624A626" w14:textId="77777777" w:rsidR="00B43CFF" w:rsidRPr="00E82E1C" w:rsidRDefault="00B43CFF" w:rsidP="00B43CFF">
      <w:pPr>
        <w:pStyle w:val="DefaultText"/>
        <w:jc w:val="both"/>
        <w:rPr>
          <w:rFonts w:asciiTheme="minorHAnsi" w:hAnsiTheme="minorHAnsi" w:cstheme="minorHAnsi"/>
          <w:sz w:val="22"/>
          <w:szCs w:val="22"/>
          <w:lang w:val="it-IT"/>
        </w:rPr>
      </w:pPr>
      <w:r w:rsidRPr="00E82E1C">
        <w:rPr>
          <w:rFonts w:asciiTheme="minorHAnsi" w:hAnsiTheme="minorHAnsi" w:cstheme="minorHAnsi"/>
          <w:sz w:val="22"/>
          <w:szCs w:val="22"/>
          <w:lang w:val="it-IT"/>
        </w:rPr>
        <w:t>3.2 - Termenul “zi”sau “zile” sau orice referire la zile reprezintă zile calendaristice dacă nu se specifică în mod diferit.</w:t>
      </w:r>
    </w:p>
    <w:p w14:paraId="3706DA8B" w14:textId="77777777" w:rsidR="00B43CFF" w:rsidRPr="00E82E1C" w:rsidRDefault="00B43CFF" w:rsidP="00B43CFF">
      <w:pPr>
        <w:pStyle w:val="DefaultText"/>
        <w:jc w:val="both"/>
        <w:rPr>
          <w:rFonts w:asciiTheme="minorHAnsi" w:hAnsiTheme="minorHAnsi" w:cstheme="minorHAnsi"/>
          <w:b/>
          <w:i/>
          <w:sz w:val="10"/>
          <w:szCs w:val="10"/>
          <w:lang w:val="ro-RO"/>
        </w:rPr>
      </w:pPr>
    </w:p>
    <w:p w14:paraId="1CFADF10"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 xml:space="preserve">4. Scopul acordului cadru </w:t>
      </w:r>
    </w:p>
    <w:p w14:paraId="5F4C371C" w14:textId="77777777" w:rsidR="00B43CFF" w:rsidRPr="00E82E1C" w:rsidRDefault="00B43CFF" w:rsidP="00B43CFF">
      <w:pPr>
        <w:pStyle w:val="DefaultText"/>
        <w:jc w:val="both"/>
        <w:rPr>
          <w:rFonts w:asciiTheme="minorHAnsi" w:hAnsiTheme="minorHAnsi" w:cstheme="minorHAnsi"/>
          <w:color w:val="FF0000"/>
          <w:sz w:val="22"/>
          <w:szCs w:val="22"/>
          <w:lang w:val="ro-RO"/>
        </w:rPr>
      </w:pPr>
      <w:r w:rsidRPr="00E82E1C">
        <w:rPr>
          <w:rFonts w:asciiTheme="minorHAnsi" w:hAnsiTheme="minorHAnsi" w:cstheme="minorHAnsi"/>
          <w:sz w:val="22"/>
          <w:szCs w:val="22"/>
          <w:lang w:val="ro-RO"/>
        </w:rPr>
        <w:t>4.1 - Scopul acordului cadru</w:t>
      </w:r>
      <w:r w:rsidRPr="00E82E1C">
        <w:rPr>
          <w:rFonts w:asciiTheme="minorHAnsi" w:hAnsiTheme="minorHAnsi" w:cstheme="minorHAnsi"/>
          <w:b/>
          <w:i/>
          <w:sz w:val="22"/>
          <w:szCs w:val="22"/>
          <w:lang w:val="ro-RO"/>
        </w:rPr>
        <w:t xml:space="preserve"> </w:t>
      </w:r>
      <w:r w:rsidRPr="00E82E1C">
        <w:rPr>
          <w:rFonts w:asciiTheme="minorHAnsi" w:hAnsiTheme="minorHAnsi" w:cstheme="minorHAnsi"/>
          <w:sz w:val="22"/>
          <w:szCs w:val="22"/>
          <w:lang w:val="ro-RO"/>
        </w:rPr>
        <w:t>îl reprezintă stabilirea elementelor/condiţiilor esenţiale care vor guverna contractele subsecvente de prestări servicii ce urmează a fi atribuite pe durata derulării prezentului acord, precum și stabilirea condițiilor contractuale care vor completa în mod corespunzător contractele subsecvente.</w:t>
      </w:r>
    </w:p>
    <w:p w14:paraId="09EB2642" w14:textId="77777777" w:rsidR="00B43CFF" w:rsidRPr="00E82E1C" w:rsidRDefault="00B43CFF" w:rsidP="00B43CFF">
      <w:pPr>
        <w:pStyle w:val="DefaultText"/>
        <w:jc w:val="both"/>
        <w:rPr>
          <w:rFonts w:asciiTheme="minorHAnsi" w:hAnsiTheme="minorHAnsi" w:cstheme="minorHAnsi"/>
          <w:b/>
          <w:sz w:val="22"/>
          <w:szCs w:val="22"/>
          <w:lang w:val="ro-RO"/>
        </w:rPr>
      </w:pPr>
      <w:r w:rsidRPr="00E82E1C">
        <w:rPr>
          <w:rFonts w:asciiTheme="minorHAnsi" w:hAnsiTheme="minorHAnsi" w:cstheme="minorHAnsi"/>
          <w:sz w:val="22"/>
          <w:szCs w:val="22"/>
          <w:lang w:val="ro-RO"/>
        </w:rPr>
        <w:t xml:space="preserve">4.2 - </w:t>
      </w:r>
      <w:r w:rsidRPr="00E82E1C">
        <w:rPr>
          <w:rFonts w:asciiTheme="minorHAnsi" w:hAnsiTheme="minorHAnsi" w:cstheme="minorHAnsi"/>
          <w:sz w:val="22"/>
          <w:szCs w:val="22"/>
          <w:lang w:val="it-IT"/>
        </w:rPr>
        <w:t xml:space="preserve">Promitentul prestator se obligă ca, prin contractele subsecvente care le vor fi atribuite, să presteze </w:t>
      </w:r>
      <w:r w:rsidRPr="00E82E1C">
        <w:rPr>
          <w:rFonts w:asciiTheme="minorHAnsi" w:hAnsiTheme="minorHAnsi" w:cstheme="minorHAnsi"/>
          <w:b/>
          <w:sz w:val="22"/>
          <w:szCs w:val="22"/>
          <w:lang w:val="ro-RO"/>
        </w:rPr>
        <w:t>servicii hoteliere si de restaurant, la tarifele si in conditiile stabilite in invitatia de participare si conform ofertei depuse, astfel:</w:t>
      </w:r>
    </w:p>
    <w:p w14:paraId="1D2779D6" w14:textId="77777777" w:rsidR="00B43CFF" w:rsidRPr="00E82E1C" w:rsidRDefault="00B43CFF" w:rsidP="00B43CFF">
      <w:pPr>
        <w:pStyle w:val="DefaultText"/>
        <w:jc w:val="both"/>
        <w:rPr>
          <w:rFonts w:asciiTheme="minorHAnsi" w:hAnsiTheme="minorHAnsi" w:cstheme="minorHAnsi"/>
          <w:bCs/>
          <w:sz w:val="22"/>
          <w:szCs w:val="22"/>
          <w:lang w:val="ro-RO"/>
        </w:rPr>
      </w:pPr>
      <w:r w:rsidRPr="00E82E1C">
        <w:rPr>
          <w:rFonts w:asciiTheme="minorHAnsi" w:hAnsiTheme="minorHAnsi" w:cstheme="minorHAnsi"/>
          <w:bCs/>
          <w:sz w:val="22"/>
          <w:szCs w:val="22"/>
          <w:lang w:val="ro-RO"/>
        </w:rPr>
        <w:t>- ...............................................</w:t>
      </w:r>
    </w:p>
    <w:p w14:paraId="0E79C1A4" w14:textId="77777777" w:rsidR="00B43CFF" w:rsidRPr="00E82E1C" w:rsidRDefault="00B43CFF" w:rsidP="00B43CFF">
      <w:pPr>
        <w:pStyle w:val="DefaultText2"/>
        <w:jc w:val="both"/>
        <w:rPr>
          <w:rFonts w:asciiTheme="minorHAnsi" w:hAnsiTheme="minorHAnsi" w:cstheme="minorHAnsi"/>
          <w:b/>
          <w:i/>
          <w:sz w:val="10"/>
          <w:szCs w:val="10"/>
          <w:lang w:val="ro-RO"/>
        </w:rPr>
      </w:pPr>
    </w:p>
    <w:p w14:paraId="70065B36" w14:textId="77777777" w:rsidR="00B43CFF" w:rsidRPr="00E82E1C" w:rsidRDefault="00B43CFF" w:rsidP="00B43CFF">
      <w:pPr>
        <w:pStyle w:val="DefaultText2"/>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5. Durata acordului-cadru</w:t>
      </w:r>
    </w:p>
    <w:p w14:paraId="3EE60E05" w14:textId="208EC554" w:rsidR="00B43CFF" w:rsidRPr="00E82E1C" w:rsidRDefault="00B43CFF" w:rsidP="00B43CFF">
      <w:pPr>
        <w:pStyle w:val="DefaultText2"/>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 xml:space="preserve">5.1 - Durata prezentului acord-cadru este de la data semnarii până la </w:t>
      </w:r>
      <w:r w:rsidR="003D5296" w:rsidRPr="00E82E1C">
        <w:rPr>
          <w:rFonts w:asciiTheme="minorHAnsi" w:hAnsiTheme="minorHAnsi" w:cstheme="minorHAnsi"/>
          <w:sz w:val="22"/>
          <w:szCs w:val="22"/>
          <w:lang w:val="ro-RO"/>
        </w:rPr>
        <w:t>_________________</w:t>
      </w:r>
      <w:r w:rsidRPr="00E82E1C">
        <w:rPr>
          <w:rFonts w:asciiTheme="minorHAnsi" w:hAnsiTheme="minorHAnsi" w:cstheme="minorHAnsi"/>
          <w:sz w:val="22"/>
          <w:szCs w:val="22"/>
          <w:lang w:val="ro-RO"/>
        </w:rPr>
        <w:t xml:space="preserve">, pentru </w:t>
      </w:r>
      <w:r w:rsidR="00E04C6A" w:rsidRPr="00E82E1C">
        <w:rPr>
          <w:rFonts w:asciiTheme="minorHAnsi" w:hAnsiTheme="minorHAnsi" w:cstheme="minorHAnsi"/>
          <w:sz w:val="22"/>
          <w:szCs w:val="22"/>
          <w:lang w:val="ro-RO"/>
        </w:rPr>
        <w:t xml:space="preserve">activitatile sportive </w:t>
      </w:r>
      <w:r w:rsidRPr="00E82E1C">
        <w:rPr>
          <w:rFonts w:asciiTheme="minorHAnsi" w:hAnsiTheme="minorHAnsi" w:cstheme="minorHAnsi"/>
          <w:sz w:val="22"/>
          <w:szCs w:val="22"/>
          <w:lang w:val="ro-RO"/>
        </w:rPr>
        <w:t xml:space="preserve"> precizate in invitatia de participare, precum si pentru alte competitii/actiuni a caror organizare va fi stabilita ulterior, in limita locurilor disponibile la acel moment.</w:t>
      </w:r>
    </w:p>
    <w:p w14:paraId="1AB4A2C5" w14:textId="77777777" w:rsidR="00B43CFF" w:rsidRPr="00E82E1C" w:rsidRDefault="00B43CFF" w:rsidP="00B43CFF">
      <w:pPr>
        <w:pStyle w:val="DefaultText"/>
        <w:jc w:val="both"/>
        <w:rPr>
          <w:rFonts w:asciiTheme="minorHAnsi" w:hAnsiTheme="minorHAnsi" w:cstheme="minorHAnsi"/>
          <w:b/>
          <w:i/>
          <w:sz w:val="10"/>
          <w:szCs w:val="10"/>
          <w:lang w:val="ro-RO"/>
        </w:rPr>
      </w:pPr>
    </w:p>
    <w:p w14:paraId="1ED527F3"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 xml:space="preserve">6. Tariful unitar </w:t>
      </w:r>
    </w:p>
    <w:p w14:paraId="726A5A95"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6.1. - Tariful unitar al serviciilor – tariful maxim – este cel inclus de promitentul prestator în propunerea financiara, respectiv</w:t>
      </w:r>
    </w:p>
    <w:p w14:paraId="75220701" w14:textId="77777777" w:rsidR="00B43CFF" w:rsidRPr="00E82E1C" w:rsidRDefault="00B43CFF" w:rsidP="00B43CFF">
      <w:pPr>
        <w:pStyle w:val="DefaultText"/>
        <w:numPr>
          <w:ilvl w:val="0"/>
          <w:numId w:val="20"/>
        </w:numPr>
        <w:suppressAutoHyphens w:val="0"/>
        <w:overflowPunct/>
        <w:autoSpaceDE/>
        <w:ind w:left="426" w:hanging="426"/>
        <w:jc w:val="both"/>
        <w:textAlignment w:val="auto"/>
        <w:rPr>
          <w:rFonts w:asciiTheme="minorHAnsi" w:hAnsiTheme="minorHAnsi" w:cstheme="minorHAnsi"/>
          <w:bCs/>
          <w:sz w:val="22"/>
          <w:szCs w:val="22"/>
          <w:lang w:val="ro-RO"/>
        </w:rPr>
      </w:pPr>
      <w:r w:rsidRPr="00E82E1C">
        <w:rPr>
          <w:rFonts w:asciiTheme="minorHAnsi" w:hAnsiTheme="minorHAnsi" w:cstheme="minorHAnsi"/>
          <w:bCs/>
          <w:sz w:val="22"/>
          <w:szCs w:val="22"/>
          <w:lang w:val="ro-RO"/>
        </w:rPr>
        <w:lastRenderedPageBreak/>
        <w:t>Cazare in camera single – ..............  lei/pers/noapte + TVA 9% + Tx locala ............... lei (....... lei/pers. incl. TVA si tx locala)</w:t>
      </w:r>
    </w:p>
    <w:p w14:paraId="2F1CFFB4" w14:textId="77777777" w:rsidR="00B43CFF" w:rsidRPr="00E82E1C" w:rsidRDefault="00B43CFF" w:rsidP="00222AF4">
      <w:pPr>
        <w:pStyle w:val="DefaultText"/>
        <w:numPr>
          <w:ilvl w:val="0"/>
          <w:numId w:val="20"/>
        </w:numPr>
        <w:suppressAutoHyphens w:val="0"/>
        <w:overflowPunct/>
        <w:autoSpaceDE/>
        <w:ind w:left="426" w:hanging="426"/>
        <w:jc w:val="both"/>
        <w:textAlignment w:val="auto"/>
        <w:rPr>
          <w:rFonts w:asciiTheme="minorHAnsi" w:hAnsiTheme="minorHAnsi" w:cstheme="minorHAnsi"/>
          <w:bCs/>
          <w:sz w:val="22"/>
          <w:szCs w:val="22"/>
          <w:lang w:val="ro-RO"/>
        </w:rPr>
      </w:pPr>
      <w:r w:rsidRPr="00E82E1C">
        <w:rPr>
          <w:rFonts w:asciiTheme="minorHAnsi" w:hAnsiTheme="minorHAnsi" w:cstheme="minorHAnsi"/>
          <w:bCs/>
          <w:sz w:val="22"/>
          <w:szCs w:val="22"/>
          <w:lang w:val="ro-RO"/>
        </w:rPr>
        <w:t xml:space="preserve">Cazare in camera tripla – ..............  lei/pers/noapte + TVA </w:t>
      </w:r>
      <w:r w:rsidR="00FF267F" w:rsidRPr="00E82E1C">
        <w:rPr>
          <w:rFonts w:asciiTheme="minorHAnsi" w:hAnsiTheme="minorHAnsi" w:cstheme="minorHAnsi"/>
          <w:bCs/>
          <w:sz w:val="22"/>
          <w:szCs w:val="22"/>
          <w:lang w:val="ro-RO"/>
        </w:rPr>
        <w:t>....</w:t>
      </w:r>
      <w:r w:rsidRPr="00E82E1C">
        <w:rPr>
          <w:rFonts w:asciiTheme="minorHAnsi" w:hAnsiTheme="minorHAnsi" w:cstheme="minorHAnsi"/>
          <w:bCs/>
          <w:sz w:val="22"/>
          <w:szCs w:val="22"/>
          <w:lang w:val="ro-RO"/>
        </w:rPr>
        <w:t>% + Tx locala ............... lei (....... lei/pers. incl. TVA si tx locala)</w:t>
      </w:r>
    </w:p>
    <w:p w14:paraId="068A74F6" w14:textId="77777777" w:rsidR="00B43CFF" w:rsidRPr="00E82E1C" w:rsidRDefault="00B43CFF" w:rsidP="00B43CFF">
      <w:pPr>
        <w:pStyle w:val="DefaultText"/>
        <w:numPr>
          <w:ilvl w:val="0"/>
          <w:numId w:val="20"/>
        </w:numPr>
        <w:suppressAutoHyphens w:val="0"/>
        <w:overflowPunct/>
        <w:autoSpaceDE/>
        <w:ind w:left="426" w:hanging="426"/>
        <w:jc w:val="both"/>
        <w:textAlignment w:val="auto"/>
        <w:rPr>
          <w:rFonts w:asciiTheme="minorHAnsi" w:hAnsiTheme="minorHAnsi" w:cstheme="minorHAnsi"/>
          <w:bCs/>
          <w:sz w:val="22"/>
          <w:szCs w:val="22"/>
          <w:lang w:val="ro-RO"/>
        </w:rPr>
      </w:pPr>
      <w:r w:rsidRPr="00E82E1C">
        <w:rPr>
          <w:rFonts w:asciiTheme="minorHAnsi" w:hAnsiTheme="minorHAnsi" w:cstheme="minorHAnsi"/>
          <w:bCs/>
          <w:sz w:val="22"/>
          <w:szCs w:val="22"/>
          <w:lang w:val="ro-RO"/>
        </w:rPr>
        <w:t xml:space="preserve">Masa </w:t>
      </w:r>
      <w:r w:rsidR="00E04C6A" w:rsidRPr="00E82E1C">
        <w:rPr>
          <w:rFonts w:asciiTheme="minorHAnsi" w:hAnsiTheme="minorHAnsi" w:cstheme="minorHAnsi"/>
          <w:bCs/>
          <w:sz w:val="22"/>
          <w:szCs w:val="22"/>
          <w:lang w:val="ro-RO"/>
        </w:rPr>
        <w:t>md+</w:t>
      </w:r>
      <w:r w:rsidRPr="00E82E1C">
        <w:rPr>
          <w:rFonts w:asciiTheme="minorHAnsi" w:hAnsiTheme="minorHAnsi" w:cstheme="minorHAnsi"/>
          <w:bCs/>
          <w:sz w:val="22"/>
          <w:szCs w:val="22"/>
          <w:lang w:val="ro-RO"/>
        </w:rPr>
        <w:t xml:space="preserve">pranza+cina bufet– ............... lei/pers + </w:t>
      </w:r>
      <w:r w:rsidR="00FF267F" w:rsidRPr="00E82E1C">
        <w:rPr>
          <w:rFonts w:asciiTheme="minorHAnsi" w:hAnsiTheme="minorHAnsi" w:cstheme="minorHAnsi"/>
          <w:bCs/>
          <w:sz w:val="22"/>
          <w:szCs w:val="22"/>
          <w:lang w:val="ro-RO"/>
        </w:rPr>
        <w:t>.....</w:t>
      </w:r>
      <w:r w:rsidRPr="00E82E1C">
        <w:rPr>
          <w:rFonts w:asciiTheme="minorHAnsi" w:hAnsiTheme="minorHAnsi" w:cstheme="minorHAnsi"/>
          <w:bCs/>
          <w:sz w:val="22"/>
          <w:szCs w:val="22"/>
          <w:lang w:val="ro-RO"/>
        </w:rPr>
        <w:t xml:space="preserve">% TVA (............lei/ pers. incl. TVA) </w:t>
      </w:r>
    </w:p>
    <w:p w14:paraId="08B5A94F" w14:textId="77777777" w:rsidR="00222AF4" w:rsidRPr="00E82E1C" w:rsidRDefault="00222AF4" w:rsidP="00B43CFF">
      <w:pPr>
        <w:pStyle w:val="DefaultText"/>
        <w:numPr>
          <w:ilvl w:val="0"/>
          <w:numId w:val="20"/>
        </w:numPr>
        <w:suppressAutoHyphens w:val="0"/>
        <w:overflowPunct/>
        <w:autoSpaceDE/>
        <w:ind w:left="426" w:hanging="426"/>
        <w:jc w:val="both"/>
        <w:textAlignment w:val="auto"/>
        <w:rPr>
          <w:rFonts w:asciiTheme="minorHAnsi" w:hAnsiTheme="minorHAnsi" w:cstheme="minorHAnsi"/>
          <w:bCs/>
          <w:sz w:val="22"/>
          <w:szCs w:val="22"/>
          <w:lang w:val="ro-RO"/>
        </w:rPr>
      </w:pPr>
      <w:r w:rsidRPr="00E82E1C">
        <w:rPr>
          <w:rFonts w:asciiTheme="minorHAnsi" w:hAnsiTheme="minorHAnsi" w:cstheme="minorHAnsi"/>
          <w:bCs/>
          <w:sz w:val="22"/>
          <w:szCs w:val="22"/>
          <w:lang w:val="ro-RO"/>
        </w:rPr>
        <w:t>Sauna</w:t>
      </w:r>
    </w:p>
    <w:p w14:paraId="3C2CE80F" w14:textId="77777777" w:rsidR="00222AF4" w:rsidRPr="00E82E1C" w:rsidRDefault="00222AF4" w:rsidP="00B43CFF">
      <w:pPr>
        <w:pStyle w:val="DefaultText"/>
        <w:numPr>
          <w:ilvl w:val="0"/>
          <w:numId w:val="20"/>
        </w:numPr>
        <w:suppressAutoHyphens w:val="0"/>
        <w:overflowPunct/>
        <w:autoSpaceDE/>
        <w:ind w:left="426" w:hanging="426"/>
        <w:jc w:val="both"/>
        <w:textAlignment w:val="auto"/>
        <w:rPr>
          <w:rFonts w:asciiTheme="minorHAnsi" w:hAnsiTheme="minorHAnsi" w:cstheme="minorHAnsi"/>
          <w:bCs/>
          <w:sz w:val="22"/>
          <w:szCs w:val="22"/>
          <w:lang w:val="ro-RO"/>
        </w:rPr>
      </w:pPr>
      <w:r w:rsidRPr="00E82E1C">
        <w:rPr>
          <w:rFonts w:asciiTheme="minorHAnsi" w:hAnsiTheme="minorHAnsi" w:cstheme="minorHAnsi"/>
          <w:bCs/>
          <w:sz w:val="22"/>
          <w:szCs w:val="22"/>
          <w:lang w:val="ro-RO"/>
        </w:rPr>
        <w:t>Sala antrenament</w:t>
      </w:r>
    </w:p>
    <w:p w14:paraId="21CF4F4F" w14:textId="77777777" w:rsidR="00B43CFF" w:rsidRPr="00E82E1C" w:rsidRDefault="00B43CFF" w:rsidP="00B43CFF">
      <w:pPr>
        <w:pStyle w:val="DefaultText"/>
        <w:jc w:val="both"/>
        <w:rPr>
          <w:rFonts w:asciiTheme="minorHAnsi" w:hAnsiTheme="minorHAnsi" w:cstheme="minorHAnsi"/>
          <w:b/>
          <w:i/>
          <w:sz w:val="22"/>
          <w:szCs w:val="22"/>
          <w:lang w:val="nl-NL"/>
        </w:rPr>
      </w:pPr>
      <w:r w:rsidRPr="00E82E1C">
        <w:rPr>
          <w:rFonts w:asciiTheme="minorHAnsi" w:hAnsiTheme="minorHAnsi" w:cstheme="minorHAnsi"/>
          <w:b/>
          <w:i/>
          <w:sz w:val="22"/>
          <w:szCs w:val="22"/>
          <w:lang w:val="nl-NL"/>
        </w:rPr>
        <w:t xml:space="preserve">7. Ajustarea preţului unitar </w:t>
      </w:r>
    </w:p>
    <w:p w14:paraId="29224498" w14:textId="77777777" w:rsidR="00B43CFF" w:rsidRPr="00E82E1C" w:rsidRDefault="00B43CFF" w:rsidP="00B43CFF">
      <w:pPr>
        <w:pStyle w:val="DefaultText"/>
        <w:jc w:val="both"/>
        <w:rPr>
          <w:rFonts w:asciiTheme="minorHAnsi" w:hAnsiTheme="minorHAnsi" w:cstheme="minorHAnsi"/>
          <w:i/>
          <w:sz w:val="22"/>
          <w:szCs w:val="22"/>
          <w:lang w:val="nl-NL"/>
        </w:rPr>
      </w:pPr>
      <w:r w:rsidRPr="00E82E1C">
        <w:rPr>
          <w:rFonts w:asciiTheme="minorHAnsi" w:hAnsiTheme="minorHAnsi" w:cstheme="minorHAnsi"/>
          <w:sz w:val="22"/>
          <w:szCs w:val="22"/>
          <w:lang w:val="nl-NL"/>
        </w:rPr>
        <w:t xml:space="preserve">7.1 – </w:t>
      </w:r>
      <w:r w:rsidRPr="00E82E1C">
        <w:rPr>
          <w:rFonts w:asciiTheme="minorHAnsi" w:hAnsiTheme="minorHAnsi" w:cstheme="minorHAnsi"/>
          <w:sz w:val="22"/>
          <w:szCs w:val="22"/>
          <w:lang w:val="ro-RO"/>
        </w:rPr>
        <w:t>Preţul/tariful unitar al serviciilor ––tariful unitar -  este de regula ferm și nu este supus ajustări</w:t>
      </w:r>
      <w:r w:rsidR="00FF267F" w:rsidRPr="00E82E1C">
        <w:rPr>
          <w:rFonts w:asciiTheme="minorHAnsi" w:hAnsiTheme="minorHAnsi" w:cstheme="minorHAnsi"/>
          <w:sz w:val="22"/>
          <w:szCs w:val="22"/>
          <w:lang w:val="ro-RO"/>
        </w:rPr>
        <w:t xml:space="preserve">i, decat in situatii deosebite, </w:t>
      </w:r>
      <w:r w:rsidRPr="00E82E1C">
        <w:rPr>
          <w:rFonts w:asciiTheme="minorHAnsi" w:hAnsiTheme="minorHAnsi" w:cstheme="minorHAnsi"/>
          <w:sz w:val="22"/>
          <w:szCs w:val="22"/>
          <w:lang w:val="ro-RO"/>
        </w:rPr>
        <w:t>justificat, cu acordul partilor si numai din cauza unor situatii neprevazute ce nu pot fi anticipate.</w:t>
      </w:r>
    </w:p>
    <w:p w14:paraId="22AE4C38" w14:textId="3840BF20" w:rsidR="00B43CFF" w:rsidRPr="00E82E1C" w:rsidRDefault="00B43CFF" w:rsidP="00B43CFF">
      <w:pPr>
        <w:pStyle w:val="DefaultText"/>
        <w:jc w:val="both"/>
        <w:rPr>
          <w:rFonts w:asciiTheme="minorHAnsi" w:hAnsiTheme="minorHAnsi" w:cstheme="minorHAnsi"/>
          <w:b/>
          <w:i/>
          <w:sz w:val="22"/>
          <w:szCs w:val="22"/>
          <w:lang w:val="nl-NL"/>
        </w:rPr>
      </w:pPr>
      <w:r w:rsidRPr="00E82E1C">
        <w:rPr>
          <w:rFonts w:asciiTheme="minorHAnsi" w:hAnsiTheme="minorHAnsi" w:cstheme="minorHAnsi"/>
          <w:b/>
          <w:i/>
          <w:sz w:val="22"/>
          <w:szCs w:val="22"/>
          <w:lang w:val="nl-NL"/>
        </w:rPr>
        <w:t xml:space="preserve">Tarifele includ toate taxele ( taxa hoteliera, regie, </w:t>
      </w:r>
      <w:r w:rsidR="003D5296" w:rsidRPr="00E82E1C">
        <w:rPr>
          <w:rFonts w:asciiTheme="minorHAnsi" w:hAnsiTheme="minorHAnsi" w:cstheme="minorHAnsi"/>
          <w:b/>
          <w:i/>
          <w:sz w:val="22"/>
          <w:szCs w:val="22"/>
          <w:lang w:val="nl-NL"/>
        </w:rPr>
        <w:t xml:space="preserve">taxa locala </w:t>
      </w:r>
      <w:r w:rsidRPr="00E82E1C">
        <w:rPr>
          <w:rFonts w:asciiTheme="minorHAnsi" w:hAnsiTheme="minorHAnsi" w:cstheme="minorHAnsi"/>
          <w:b/>
          <w:i/>
          <w:sz w:val="22"/>
          <w:szCs w:val="22"/>
          <w:lang w:val="nl-NL"/>
        </w:rPr>
        <w:t>etc.)</w:t>
      </w:r>
    </w:p>
    <w:p w14:paraId="13AEC162" w14:textId="77777777" w:rsidR="00B43CFF" w:rsidRPr="00E82E1C" w:rsidRDefault="00B43CFF" w:rsidP="00B43CFF">
      <w:pPr>
        <w:pStyle w:val="DefaultText2"/>
        <w:jc w:val="both"/>
        <w:rPr>
          <w:rFonts w:asciiTheme="minorHAnsi" w:hAnsiTheme="minorHAnsi" w:cstheme="minorHAnsi"/>
          <w:b/>
          <w:i/>
          <w:sz w:val="10"/>
          <w:szCs w:val="10"/>
          <w:lang w:val="ro-RO"/>
        </w:rPr>
      </w:pPr>
    </w:p>
    <w:p w14:paraId="323D998E"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8. Obligaţiile promitentului prestator</w:t>
      </w:r>
    </w:p>
    <w:p w14:paraId="0038A4F9" w14:textId="77777777" w:rsidR="00B43CFF" w:rsidRPr="00E82E1C" w:rsidRDefault="00B43CFF" w:rsidP="00B43CFF">
      <w:pPr>
        <w:pStyle w:val="DefaultText"/>
        <w:jc w:val="both"/>
        <w:rPr>
          <w:rFonts w:asciiTheme="minorHAnsi" w:hAnsiTheme="minorHAnsi" w:cstheme="minorHAnsi"/>
          <w:color w:val="000000"/>
          <w:sz w:val="22"/>
          <w:szCs w:val="22"/>
          <w:lang w:val="ro-RO"/>
        </w:rPr>
      </w:pPr>
      <w:r w:rsidRPr="00E82E1C">
        <w:rPr>
          <w:rFonts w:asciiTheme="minorHAnsi" w:hAnsiTheme="minorHAnsi" w:cstheme="minorHAnsi"/>
          <w:color w:val="000000"/>
          <w:sz w:val="22"/>
          <w:szCs w:val="22"/>
          <w:lang w:val="ro-RO"/>
        </w:rPr>
        <w:t xml:space="preserve">8.1 – Promitentul prestator se obligă să răspundă tuturor comenzilor lansate de către autoritatea contractantă, în scopul de a furniza </w:t>
      </w:r>
      <w:r w:rsidRPr="00E82E1C">
        <w:rPr>
          <w:rFonts w:asciiTheme="minorHAnsi" w:hAnsiTheme="minorHAnsi" w:cstheme="minorHAnsi"/>
          <w:b/>
          <w:sz w:val="22"/>
          <w:szCs w:val="22"/>
          <w:lang w:val="ro-RO"/>
        </w:rPr>
        <w:t>servicii ce fac obiectul prezentului acord cadru</w:t>
      </w:r>
      <w:r w:rsidRPr="00E82E1C">
        <w:rPr>
          <w:rFonts w:asciiTheme="minorHAnsi" w:hAnsiTheme="minorHAnsi" w:cstheme="minorHAnsi"/>
          <w:sz w:val="22"/>
          <w:szCs w:val="22"/>
          <w:lang w:val="ro-RO"/>
        </w:rPr>
        <w:t>, în funcție de necesitățile concrete ale autorității contractante și în limita bugetului alocat, cu respectarea tarifelor mentionate la art. 6.</w:t>
      </w:r>
    </w:p>
    <w:p w14:paraId="181D8368" w14:textId="77777777" w:rsidR="00B43CFF" w:rsidRPr="00E82E1C" w:rsidRDefault="00B43CFF" w:rsidP="00B43CFF">
      <w:pPr>
        <w:pStyle w:val="DefaultText"/>
        <w:jc w:val="both"/>
        <w:rPr>
          <w:rFonts w:asciiTheme="minorHAnsi" w:hAnsiTheme="minorHAnsi" w:cstheme="minorHAnsi"/>
          <w:b/>
          <w:i/>
          <w:sz w:val="10"/>
          <w:szCs w:val="10"/>
          <w:lang w:val="ro-RO"/>
        </w:rPr>
      </w:pPr>
    </w:p>
    <w:p w14:paraId="3F46E0EF" w14:textId="77777777" w:rsidR="00B43CFF" w:rsidRPr="00E82E1C" w:rsidRDefault="00B43CFF" w:rsidP="00B43CFF">
      <w:pPr>
        <w:pStyle w:val="DefaultText"/>
        <w:jc w:val="both"/>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 xml:space="preserve">9. Obligaţiile promitentului–achizitor </w:t>
      </w:r>
    </w:p>
    <w:p w14:paraId="1D3002DB"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ro-RO"/>
        </w:rPr>
        <w:t>9.1 - Promitentul-achizitor</w:t>
      </w:r>
      <w:r w:rsidRPr="00E82E1C">
        <w:rPr>
          <w:rFonts w:asciiTheme="minorHAnsi" w:hAnsiTheme="minorHAnsi" w:cstheme="minorHAnsi"/>
          <w:sz w:val="22"/>
          <w:szCs w:val="22"/>
          <w:lang w:val="nl-NL"/>
        </w:rPr>
        <w:t xml:space="preserve"> se obligă să realizeze plățile pentru la care este obligat, în baza facturilor fiscale si diagramelor de cazare de către operatorul economic, în termen de max. 30 de zile de la data emiterii facturii.</w:t>
      </w:r>
    </w:p>
    <w:p w14:paraId="55EA42EE" w14:textId="77777777" w:rsidR="00B43CFF" w:rsidRPr="00E82E1C" w:rsidRDefault="00B43CFF" w:rsidP="00B43CFF">
      <w:pPr>
        <w:pStyle w:val="DefaultText"/>
        <w:jc w:val="both"/>
        <w:rPr>
          <w:rFonts w:asciiTheme="minorHAnsi" w:hAnsiTheme="minorHAnsi" w:cstheme="minorHAnsi"/>
          <w:b/>
          <w:i/>
          <w:sz w:val="10"/>
          <w:szCs w:val="10"/>
          <w:lang w:val="nl-NL"/>
        </w:rPr>
      </w:pPr>
    </w:p>
    <w:p w14:paraId="17168738" w14:textId="77777777" w:rsidR="00B43CFF" w:rsidRPr="00E82E1C" w:rsidRDefault="00B43CFF" w:rsidP="00B43CFF">
      <w:pPr>
        <w:pStyle w:val="DefaultText"/>
        <w:jc w:val="both"/>
        <w:rPr>
          <w:rFonts w:asciiTheme="minorHAnsi" w:hAnsiTheme="minorHAnsi" w:cstheme="minorHAnsi"/>
          <w:b/>
          <w:i/>
          <w:sz w:val="22"/>
          <w:szCs w:val="22"/>
          <w:lang w:val="nl-NL"/>
        </w:rPr>
      </w:pPr>
      <w:r w:rsidRPr="00E82E1C">
        <w:rPr>
          <w:rFonts w:asciiTheme="minorHAnsi" w:hAnsiTheme="minorHAnsi" w:cstheme="minorHAnsi"/>
          <w:b/>
          <w:i/>
          <w:sz w:val="22"/>
          <w:szCs w:val="22"/>
          <w:lang w:val="nl-NL"/>
        </w:rPr>
        <w:t>10.</w:t>
      </w:r>
      <w:r w:rsidRPr="00E82E1C">
        <w:rPr>
          <w:rFonts w:asciiTheme="minorHAnsi" w:hAnsiTheme="minorHAnsi" w:cstheme="minorHAnsi"/>
          <w:b/>
          <w:sz w:val="22"/>
          <w:szCs w:val="22"/>
          <w:lang w:val="nl-NL"/>
        </w:rPr>
        <w:t xml:space="preserve"> </w:t>
      </w:r>
      <w:r w:rsidRPr="00E82E1C">
        <w:rPr>
          <w:rFonts w:asciiTheme="minorHAnsi" w:hAnsiTheme="minorHAnsi" w:cstheme="minorHAnsi"/>
          <w:b/>
          <w:i/>
          <w:sz w:val="22"/>
          <w:szCs w:val="22"/>
          <w:lang w:val="nl-NL"/>
        </w:rPr>
        <w:t>Documentele acordului cadru:</w:t>
      </w:r>
    </w:p>
    <w:p w14:paraId="564E3241" w14:textId="77777777" w:rsidR="00B43CFF" w:rsidRPr="00E82E1C" w:rsidRDefault="00B43CFF" w:rsidP="00B43CFF">
      <w:pPr>
        <w:pStyle w:val="DefaultText"/>
        <w:jc w:val="both"/>
        <w:rPr>
          <w:rFonts w:asciiTheme="minorHAnsi" w:hAnsiTheme="minorHAnsi" w:cstheme="minorHAnsi"/>
          <w:i/>
          <w:sz w:val="22"/>
          <w:szCs w:val="22"/>
          <w:lang w:val="nl-NL"/>
        </w:rPr>
      </w:pPr>
      <w:r w:rsidRPr="00E82E1C">
        <w:rPr>
          <w:rFonts w:asciiTheme="minorHAnsi" w:hAnsiTheme="minorHAnsi" w:cstheme="minorHAnsi"/>
          <w:i/>
          <w:sz w:val="22"/>
          <w:szCs w:val="22"/>
          <w:lang w:val="nl-NL"/>
        </w:rPr>
        <w:t>a) Caietul de sarcini;</w:t>
      </w:r>
    </w:p>
    <w:p w14:paraId="10EAC953" w14:textId="77777777" w:rsidR="00B43CFF" w:rsidRPr="00E82E1C" w:rsidRDefault="00B43CFF" w:rsidP="00B43CFF">
      <w:pPr>
        <w:pStyle w:val="DefaultText"/>
        <w:jc w:val="both"/>
        <w:rPr>
          <w:rFonts w:asciiTheme="minorHAnsi" w:hAnsiTheme="minorHAnsi" w:cstheme="minorHAnsi"/>
          <w:i/>
          <w:sz w:val="22"/>
          <w:szCs w:val="22"/>
          <w:lang w:val="nl-NL"/>
        </w:rPr>
      </w:pPr>
      <w:r w:rsidRPr="00E82E1C">
        <w:rPr>
          <w:rFonts w:asciiTheme="minorHAnsi" w:hAnsiTheme="minorHAnsi" w:cstheme="minorHAnsi"/>
          <w:i/>
          <w:sz w:val="22"/>
          <w:szCs w:val="22"/>
          <w:lang w:val="nl-NL"/>
        </w:rPr>
        <w:t>b) Propunerea financiara;</w:t>
      </w:r>
    </w:p>
    <w:p w14:paraId="1A3A233C" w14:textId="77777777" w:rsidR="00B43CFF" w:rsidRPr="00E82E1C" w:rsidRDefault="00B43CFF" w:rsidP="00B43CFF">
      <w:pPr>
        <w:pStyle w:val="DefaultText"/>
        <w:jc w:val="both"/>
        <w:rPr>
          <w:rFonts w:asciiTheme="minorHAnsi" w:hAnsiTheme="minorHAnsi" w:cstheme="minorHAnsi"/>
          <w:i/>
          <w:sz w:val="22"/>
          <w:szCs w:val="22"/>
          <w:lang w:val="nl-NL"/>
        </w:rPr>
      </w:pPr>
      <w:r w:rsidRPr="00E82E1C">
        <w:rPr>
          <w:rFonts w:asciiTheme="minorHAnsi" w:hAnsiTheme="minorHAnsi" w:cstheme="minorHAnsi"/>
          <w:i/>
          <w:sz w:val="22"/>
          <w:szCs w:val="22"/>
          <w:lang w:val="nl-NL"/>
        </w:rPr>
        <w:t xml:space="preserve">c) propunerea tehnica. </w:t>
      </w:r>
    </w:p>
    <w:p w14:paraId="43668379" w14:textId="77777777" w:rsidR="00B43CFF" w:rsidRPr="00E82E1C" w:rsidRDefault="00B43CFF" w:rsidP="00B43CFF">
      <w:pPr>
        <w:pStyle w:val="DefaultText"/>
        <w:jc w:val="both"/>
        <w:rPr>
          <w:rFonts w:asciiTheme="minorHAnsi" w:hAnsiTheme="minorHAnsi" w:cstheme="minorHAnsi"/>
          <w:b/>
          <w:i/>
          <w:sz w:val="10"/>
          <w:szCs w:val="10"/>
          <w:lang w:val="nl-NL"/>
        </w:rPr>
      </w:pPr>
    </w:p>
    <w:p w14:paraId="4ECE8828" w14:textId="77777777" w:rsidR="00B43CFF" w:rsidRPr="00E82E1C" w:rsidRDefault="00B43CFF" w:rsidP="00B43CFF">
      <w:pPr>
        <w:pStyle w:val="DefaultText"/>
        <w:jc w:val="both"/>
        <w:rPr>
          <w:rFonts w:asciiTheme="minorHAnsi" w:hAnsiTheme="minorHAnsi" w:cstheme="minorHAnsi"/>
          <w:b/>
          <w:i/>
          <w:sz w:val="4"/>
          <w:szCs w:val="4"/>
          <w:lang w:val="nl-NL"/>
        </w:rPr>
      </w:pPr>
    </w:p>
    <w:p w14:paraId="644A4025" w14:textId="77777777" w:rsidR="00B43CFF" w:rsidRPr="00E82E1C" w:rsidRDefault="00B43CFF" w:rsidP="00B43CFF">
      <w:pPr>
        <w:pStyle w:val="DefaultText"/>
        <w:jc w:val="both"/>
        <w:rPr>
          <w:rFonts w:asciiTheme="minorHAnsi" w:hAnsiTheme="minorHAnsi" w:cstheme="minorHAnsi"/>
          <w:b/>
          <w:i/>
          <w:sz w:val="22"/>
          <w:szCs w:val="22"/>
          <w:lang w:val="nl-NL"/>
        </w:rPr>
      </w:pPr>
      <w:r w:rsidRPr="00E82E1C">
        <w:rPr>
          <w:rFonts w:asciiTheme="minorHAnsi" w:hAnsiTheme="minorHAnsi" w:cstheme="minorHAnsi"/>
          <w:b/>
          <w:i/>
          <w:sz w:val="22"/>
          <w:szCs w:val="22"/>
          <w:lang w:val="nl-NL"/>
        </w:rPr>
        <w:t>11. Încetarea acordului cadru</w:t>
      </w:r>
    </w:p>
    <w:p w14:paraId="0F8BAE93"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11.1 - Prezentul acord cadru încetează de drept:</w:t>
      </w:r>
    </w:p>
    <w:p w14:paraId="7CB4FCCA" w14:textId="77777777" w:rsidR="00B43CFF" w:rsidRPr="00E82E1C" w:rsidRDefault="00B43CFF" w:rsidP="00B43CFF">
      <w:pPr>
        <w:pStyle w:val="DefaultText"/>
        <w:ind w:left="708"/>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 xml:space="preserve">a) </w:t>
      </w:r>
      <w:r w:rsidRPr="00E82E1C">
        <w:rPr>
          <w:rFonts w:asciiTheme="minorHAnsi" w:hAnsiTheme="minorHAnsi" w:cstheme="minorHAnsi"/>
          <w:sz w:val="22"/>
          <w:szCs w:val="22"/>
          <w:lang w:val="ro-RO"/>
        </w:rPr>
        <w:t>prin ajungerea la termen;</w:t>
      </w:r>
    </w:p>
    <w:p w14:paraId="4652C4D9" w14:textId="77777777" w:rsidR="00B43CFF" w:rsidRPr="00E82E1C" w:rsidRDefault="00B43CFF" w:rsidP="00B43CFF">
      <w:pPr>
        <w:pStyle w:val="DefaultText"/>
        <w:ind w:left="708"/>
        <w:jc w:val="both"/>
        <w:rPr>
          <w:rFonts w:asciiTheme="minorHAnsi" w:hAnsiTheme="minorHAnsi" w:cstheme="minorHAnsi"/>
          <w:sz w:val="22"/>
          <w:szCs w:val="22"/>
          <w:lang w:val="it-IT"/>
        </w:rPr>
      </w:pPr>
      <w:r w:rsidRPr="00E82E1C">
        <w:rPr>
          <w:rFonts w:asciiTheme="minorHAnsi" w:hAnsiTheme="minorHAnsi" w:cstheme="minorHAnsi"/>
          <w:sz w:val="22"/>
          <w:szCs w:val="22"/>
          <w:lang w:val="it-IT"/>
        </w:rPr>
        <w:t xml:space="preserve">b) prin atingerea </w:t>
      </w:r>
      <w:r w:rsidRPr="00E82E1C">
        <w:rPr>
          <w:rFonts w:asciiTheme="minorHAnsi" w:hAnsiTheme="minorHAnsi" w:cstheme="minorHAnsi"/>
          <w:sz w:val="22"/>
          <w:szCs w:val="22"/>
          <w:lang w:val="ro-RO"/>
        </w:rPr>
        <w:t>unui prag pentru care prevederile legale impun obligaţii de aplicare a unor proceduri diferite, în raport cu anumite praguri valorice precizate în legislație</w:t>
      </w:r>
      <w:r w:rsidRPr="00E82E1C">
        <w:rPr>
          <w:rFonts w:asciiTheme="minorHAnsi" w:hAnsiTheme="minorHAnsi" w:cstheme="minorHAnsi"/>
          <w:sz w:val="22"/>
          <w:szCs w:val="22"/>
          <w:lang w:val="it-IT"/>
        </w:rPr>
        <w:t>;</w:t>
      </w:r>
    </w:p>
    <w:p w14:paraId="70568F39"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11.2 - Acordul cadru poate înceta şi în următoarele cazuri:</w:t>
      </w:r>
    </w:p>
    <w:p w14:paraId="43C1681B" w14:textId="77777777" w:rsidR="00B43CFF" w:rsidRPr="00E82E1C" w:rsidRDefault="00B43CFF" w:rsidP="00B43CFF">
      <w:pPr>
        <w:pStyle w:val="DefaultText"/>
        <w:ind w:left="708"/>
        <w:jc w:val="both"/>
        <w:rPr>
          <w:rFonts w:asciiTheme="minorHAnsi" w:hAnsiTheme="minorHAnsi" w:cstheme="minorHAnsi"/>
          <w:sz w:val="22"/>
          <w:szCs w:val="22"/>
          <w:lang w:val="es-ES"/>
        </w:rPr>
      </w:pPr>
      <w:r w:rsidRPr="00E82E1C">
        <w:rPr>
          <w:rStyle w:val="Strong"/>
          <w:rFonts w:asciiTheme="minorHAnsi" w:hAnsiTheme="minorHAnsi" w:cstheme="minorHAnsi"/>
          <w:sz w:val="22"/>
          <w:szCs w:val="22"/>
          <w:lang w:val="ro-RO"/>
        </w:rPr>
        <w:t xml:space="preserve">a) </w:t>
      </w:r>
      <w:r w:rsidRPr="00E82E1C">
        <w:rPr>
          <w:rFonts w:asciiTheme="minorHAnsi" w:hAnsiTheme="minorHAnsi" w:cstheme="minorHAnsi"/>
          <w:sz w:val="22"/>
          <w:szCs w:val="22"/>
          <w:lang w:val="ro-RO"/>
        </w:rPr>
        <w:t>prin acordul de voinţă al tuturor părţilor;</w:t>
      </w:r>
    </w:p>
    <w:p w14:paraId="6DC3AAF3" w14:textId="77777777" w:rsidR="00B43CFF" w:rsidRPr="00E82E1C" w:rsidRDefault="00B43CFF" w:rsidP="00B43CFF">
      <w:pPr>
        <w:pStyle w:val="DefaultText"/>
        <w:ind w:left="708"/>
        <w:jc w:val="both"/>
        <w:rPr>
          <w:rFonts w:asciiTheme="minorHAnsi" w:hAnsiTheme="minorHAnsi" w:cstheme="minorHAnsi"/>
          <w:sz w:val="22"/>
          <w:szCs w:val="22"/>
          <w:lang w:val="ro-RO"/>
        </w:rPr>
      </w:pPr>
      <w:r w:rsidRPr="00E82E1C">
        <w:rPr>
          <w:rStyle w:val="Strong"/>
          <w:rFonts w:asciiTheme="minorHAnsi" w:hAnsiTheme="minorHAnsi" w:cstheme="minorHAnsi"/>
          <w:sz w:val="22"/>
          <w:szCs w:val="22"/>
          <w:lang w:val="ro-RO"/>
        </w:rPr>
        <w:t xml:space="preserve">b) </w:t>
      </w:r>
      <w:r w:rsidRPr="00E82E1C">
        <w:rPr>
          <w:rFonts w:asciiTheme="minorHAnsi" w:hAnsiTheme="minorHAnsi" w:cstheme="minorHAnsi"/>
          <w:sz w:val="22"/>
          <w:szCs w:val="22"/>
          <w:lang w:val="ro-RO"/>
        </w:rPr>
        <w:t>prin rezilierea de către o parte ca urmare a neîndeplinirii sau îndeplinirii în mod necorespunzător a obligaţiilor asumate prin prezentul acord-cadru, prin notificarea emisă de cealaltă parte și cu un preaviz de 15 zile. În situația în care partea este unul dintre operatorii economici semnatari ai acordului cadru, rezilierea operează numai în privința respectivului operator economic.</w:t>
      </w:r>
    </w:p>
    <w:p w14:paraId="06820FA3" w14:textId="77777777" w:rsidR="00B43CFF" w:rsidRPr="00E82E1C" w:rsidRDefault="00B43CFF" w:rsidP="00B43CFF">
      <w:pPr>
        <w:pStyle w:val="DefaultText"/>
        <w:ind w:left="708"/>
        <w:jc w:val="both"/>
        <w:rPr>
          <w:rFonts w:asciiTheme="minorHAnsi" w:hAnsiTheme="minorHAnsi" w:cstheme="minorHAnsi"/>
          <w:sz w:val="22"/>
          <w:szCs w:val="22"/>
          <w:lang w:val="ro-RO"/>
        </w:rPr>
      </w:pPr>
    </w:p>
    <w:p w14:paraId="469E8E4C" w14:textId="77777777" w:rsidR="00B43CFF" w:rsidRPr="00E82E1C" w:rsidRDefault="00B43CFF" w:rsidP="00B43CFF">
      <w:pPr>
        <w:pStyle w:val="DefaultText"/>
        <w:rPr>
          <w:rFonts w:asciiTheme="minorHAnsi" w:hAnsiTheme="minorHAnsi" w:cstheme="minorHAnsi"/>
          <w:b/>
          <w:i/>
          <w:sz w:val="22"/>
          <w:szCs w:val="22"/>
          <w:lang w:val="ro-RO"/>
        </w:rPr>
      </w:pPr>
      <w:r w:rsidRPr="00E82E1C">
        <w:rPr>
          <w:rFonts w:asciiTheme="minorHAnsi" w:hAnsiTheme="minorHAnsi" w:cstheme="minorHAnsi"/>
          <w:b/>
          <w:i/>
          <w:sz w:val="22"/>
          <w:szCs w:val="22"/>
          <w:lang w:val="ro-RO"/>
        </w:rPr>
        <w:t>CLAUZE APLICABILE CONTRACTELOR SUBSECVENTE</w:t>
      </w:r>
    </w:p>
    <w:p w14:paraId="4BC5C849" w14:textId="77777777" w:rsidR="00B43CFF" w:rsidRPr="00E82E1C" w:rsidRDefault="00B43CFF" w:rsidP="00B43CFF">
      <w:pPr>
        <w:pStyle w:val="DefaultText"/>
        <w:jc w:val="both"/>
        <w:rPr>
          <w:rFonts w:asciiTheme="minorHAnsi" w:hAnsiTheme="minorHAnsi" w:cstheme="minorHAnsi"/>
          <w:i/>
          <w:sz w:val="22"/>
          <w:szCs w:val="22"/>
          <w:lang w:val="it-IT"/>
        </w:rPr>
      </w:pPr>
      <w:r w:rsidRPr="00E82E1C">
        <w:rPr>
          <w:rFonts w:asciiTheme="minorHAnsi" w:hAnsiTheme="minorHAnsi" w:cstheme="minorHAnsi"/>
          <w:b/>
          <w:i/>
          <w:sz w:val="22"/>
          <w:szCs w:val="22"/>
          <w:lang w:val="it-IT"/>
        </w:rPr>
        <w:t>12. Regimul contractelor subsecvente</w:t>
      </w:r>
    </w:p>
    <w:p w14:paraId="7DA167B7" w14:textId="77777777" w:rsidR="00B43CFF" w:rsidRPr="00E82E1C" w:rsidRDefault="00B43CFF" w:rsidP="00B43CFF">
      <w:pPr>
        <w:pStyle w:val="DefaultText"/>
        <w:jc w:val="both"/>
        <w:rPr>
          <w:rFonts w:asciiTheme="minorHAnsi" w:hAnsiTheme="minorHAnsi" w:cstheme="minorHAnsi"/>
          <w:sz w:val="22"/>
          <w:szCs w:val="22"/>
          <w:lang w:val="pt-BR" w:eastAsia="ro-RO"/>
        </w:rPr>
      </w:pPr>
      <w:r w:rsidRPr="00E82E1C">
        <w:rPr>
          <w:rFonts w:asciiTheme="minorHAnsi" w:hAnsiTheme="minorHAnsi" w:cstheme="minorHAnsi"/>
          <w:sz w:val="22"/>
          <w:szCs w:val="22"/>
          <w:lang w:val="pt-BR" w:eastAsia="ro-RO"/>
        </w:rPr>
        <w:t>12.1 - Contractele subsecvente se vor intocmi inainte de fiecare competitie/actiune. In situatia in care este necesar pe parcursul anului de cazare ocazionala, acest lucru se va realiza doar in baza unei comenzi ferme, nefiind necesara intocmirea unui contract subsecvent.</w:t>
      </w:r>
    </w:p>
    <w:p w14:paraId="3414D776" w14:textId="77777777" w:rsidR="00B43CFF" w:rsidRPr="00E82E1C" w:rsidRDefault="00B43CFF" w:rsidP="00B43CFF">
      <w:pPr>
        <w:pStyle w:val="DefaultText"/>
        <w:jc w:val="both"/>
        <w:rPr>
          <w:rFonts w:asciiTheme="minorHAnsi" w:hAnsiTheme="minorHAnsi" w:cstheme="minorHAnsi"/>
          <w:sz w:val="22"/>
          <w:szCs w:val="22"/>
          <w:lang w:val="pt-BR" w:eastAsia="ro-RO"/>
        </w:rPr>
      </w:pPr>
      <w:r w:rsidRPr="00E82E1C">
        <w:rPr>
          <w:rFonts w:asciiTheme="minorHAnsi" w:hAnsiTheme="minorHAnsi" w:cstheme="minorHAnsi"/>
          <w:sz w:val="22"/>
          <w:szCs w:val="22"/>
          <w:lang w:val="pt-BR" w:eastAsia="ro-RO"/>
        </w:rPr>
        <w:t xml:space="preserve">12.2 - Promitentul prestator își însușeste forma și condițiile contractului subsecvent, potrivit clauzelor care urmează. </w:t>
      </w:r>
    </w:p>
    <w:p w14:paraId="1E9A86A3" w14:textId="77777777" w:rsidR="00B43CFF" w:rsidRPr="00E82E1C" w:rsidRDefault="00B43CFF" w:rsidP="00B43CFF">
      <w:pPr>
        <w:pStyle w:val="DefaultText"/>
        <w:jc w:val="both"/>
        <w:rPr>
          <w:rFonts w:asciiTheme="minorHAnsi" w:hAnsiTheme="minorHAnsi" w:cstheme="minorHAnsi"/>
          <w:sz w:val="22"/>
          <w:szCs w:val="22"/>
          <w:lang w:val="pt-BR" w:eastAsia="ro-RO"/>
        </w:rPr>
      </w:pPr>
      <w:r w:rsidRPr="00E82E1C">
        <w:rPr>
          <w:rFonts w:asciiTheme="minorHAnsi" w:hAnsiTheme="minorHAnsi" w:cstheme="minorHAnsi"/>
          <w:sz w:val="22"/>
          <w:szCs w:val="22"/>
          <w:lang w:val="pt-BR" w:eastAsia="ro-RO"/>
        </w:rPr>
        <w:t>12.3 - Conform celor de mai sus, alături de prezentul Acord-cadru, înscrisurile doveditoare ale Contractului subsecvent vor fi comanda ferma, factura si diagrama de cazare.</w:t>
      </w:r>
    </w:p>
    <w:p w14:paraId="292BDA9B" w14:textId="77777777" w:rsidR="00B43CFF" w:rsidRPr="00E82E1C" w:rsidRDefault="00B43CFF" w:rsidP="00B43CFF">
      <w:pPr>
        <w:pStyle w:val="DefaultText"/>
        <w:jc w:val="both"/>
        <w:rPr>
          <w:rFonts w:asciiTheme="minorHAnsi" w:hAnsiTheme="minorHAnsi" w:cstheme="minorHAnsi"/>
          <w:sz w:val="22"/>
          <w:szCs w:val="22"/>
          <w:lang w:val="pt-BR" w:eastAsia="ro-RO"/>
        </w:rPr>
      </w:pPr>
      <w:r w:rsidRPr="00E82E1C">
        <w:rPr>
          <w:rFonts w:asciiTheme="minorHAnsi" w:hAnsiTheme="minorHAnsi" w:cstheme="minorHAnsi"/>
          <w:sz w:val="22"/>
          <w:szCs w:val="22"/>
          <w:lang w:val="pt-BR" w:eastAsia="ro-RO"/>
        </w:rPr>
        <w:t>12.4 – Pentru actiunile majore – competitii internationale, contractele subsecvente se vor incheia contractele subsecvente inainte de fiecare actiune in parte, cu maxim 30 de zile inaintea evenimentului, astfel incat cantitatile solicitate sa fie cat mai exacte.</w:t>
      </w:r>
    </w:p>
    <w:p w14:paraId="126E396A" w14:textId="77777777" w:rsidR="00B43CFF" w:rsidRPr="00E82E1C" w:rsidRDefault="00B43CFF" w:rsidP="00B43CFF">
      <w:pPr>
        <w:pStyle w:val="DefaultText"/>
        <w:jc w:val="both"/>
        <w:rPr>
          <w:rFonts w:asciiTheme="minorHAnsi" w:hAnsiTheme="minorHAnsi" w:cstheme="minorHAnsi"/>
          <w:sz w:val="16"/>
          <w:szCs w:val="16"/>
          <w:lang w:val="pt-BR" w:eastAsia="ro-RO"/>
        </w:rPr>
      </w:pPr>
    </w:p>
    <w:p w14:paraId="299D4777" w14:textId="77777777" w:rsidR="00B43CFF" w:rsidRPr="00E82E1C" w:rsidRDefault="00B43CFF" w:rsidP="00B43CFF">
      <w:pPr>
        <w:pStyle w:val="DefaultText"/>
        <w:jc w:val="both"/>
        <w:rPr>
          <w:rFonts w:asciiTheme="minorHAnsi" w:hAnsiTheme="minorHAnsi" w:cstheme="minorHAnsi"/>
          <w:b/>
          <w:sz w:val="22"/>
          <w:szCs w:val="22"/>
          <w:lang w:val="nl-NL"/>
        </w:rPr>
      </w:pPr>
      <w:r w:rsidRPr="00E82E1C">
        <w:rPr>
          <w:rFonts w:asciiTheme="minorHAnsi" w:hAnsiTheme="minorHAnsi" w:cstheme="minorHAnsi"/>
          <w:b/>
          <w:i/>
          <w:sz w:val="22"/>
          <w:szCs w:val="22"/>
          <w:lang w:val="nl-NL"/>
        </w:rPr>
        <w:t>13.</w:t>
      </w:r>
      <w:r w:rsidRPr="00E82E1C">
        <w:rPr>
          <w:rFonts w:asciiTheme="minorHAnsi" w:hAnsiTheme="minorHAnsi" w:cstheme="minorHAnsi"/>
          <w:b/>
          <w:sz w:val="22"/>
          <w:szCs w:val="22"/>
          <w:lang w:val="nl-NL"/>
        </w:rPr>
        <w:t xml:space="preserve"> </w:t>
      </w:r>
      <w:r w:rsidRPr="00E82E1C">
        <w:rPr>
          <w:rFonts w:asciiTheme="minorHAnsi" w:hAnsiTheme="minorHAnsi" w:cstheme="minorHAnsi"/>
          <w:b/>
          <w:i/>
          <w:sz w:val="22"/>
          <w:szCs w:val="22"/>
          <w:lang w:val="nl-NL"/>
        </w:rPr>
        <w:t xml:space="preserve">Sancţiuni pentru neîndeplinirea culpabilă a obligaţiilor </w:t>
      </w:r>
    </w:p>
    <w:p w14:paraId="11CB5D4D"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13.1 - În cazul în care, din vina sa exclusivă, prestatorul nu reuşeşte să-şi execute obligaţiile asumate prin contractele subsecvente, atunci achizitorul are dreptul de a percepe cu titlu de penalități o cotă procentuală de 0.01% pentru fiecare zi de intarziere din prețul respectivului contract subsecvent.</w:t>
      </w:r>
    </w:p>
    <w:p w14:paraId="41C707DF"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 xml:space="preserve">13.2 - În cazul în care achizitorul nu onorează facturile în termen atunci acesta are obligaţia de a plăti, la cererea prestatorului, ca penalităţi, o sumă echivalentă cu o cotă procentuală </w:t>
      </w:r>
      <w:r w:rsidRPr="00E82E1C">
        <w:rPr>
          <w:rFonts w:asciiTheme="minorHAnsi" w:hAnsiTheme="minorHAnsi" w:cstheme="minorHAnsi"/>
          <w:sz w:val="22"/>
          <w:szCs w:val="22"/>
          <w:lang w:val="nl-NL"/>
        </w:rPr>
        <w:t>de 0.01 % pentru fiecare zi de intarziere</w:t>
      </w:r>
      <w:r w:rsidRPr="00E82E1C">
        <w:rPr>
          <w:rFonts w:asciiTheme="minorHAnsi" w:hAnsiTheme="minorHAnsi" w:cstheme="minorHAnsi"/>
          <w:i/>
          <w:sz w:val="22"/>
          <w:szCs w:val="22"/>
          <w:lang w:val="nl-NL"/>
        </w:rPr>
        <w:t xml:space="preserve"> </w:t>
      </w:r>
      <w:r w:rsidRPr="00E82E1C">
        <w:rPr>
          <w:rFonts w:asciiTheme="minorHAnsi" w:hAnsiTheme="minorHAnsi" w:cstheme="minorHAnsi"/>
          <w:sz w:val="22"/>
          <w:szCs w:val="22"/>
          <w:lang w:val="nl-NL"/>
        </w:rPr>
        <w:t>din prețul respectivului contract subsecvent</w:t>
      </w:r>
      <w:r w:rsidRPr="00E82E1C">
        <w:rPr>
          <w:rFonts w:asciiTheme="minorHAnsi" w:hAnsiTheme="minorHAnsi" w:cstheme="minorHAnsi"/>
          <w:sz w:val="22"/>
          <w:szCs w:val="22"/>
          <w:lang w:val="ro-RO"/>
        </w:rPr>
        <w:t>.</w:t>
      </w:r>
    </w:p>
    <w:p w14:paraId="0B85D8FF" w14:textId="77777777" w:rsidR="00B43CFF" w:rsidRPr="00E82E1C" w:rsidRDefault="00B43CFF" w:rsidP="00B43CFF">
      <w:pPr>
        <w:pStyle w:val="DefaultText"/>
        <w:jc w:val="both"/>
        <w:rPr>
          <w:rFonts w:asciiTheme="minorHAnsi" w:hAnsiTheme="minorHAnsi" w:cstheme="minorHAnsi"/>
          <w:sz w:val="22"/>
          <w:szCs w:val="22"/>
          <w:lang w:val="it-IT"/>
        </w:rPr>
      </w:pPr>
      <w:r w:rsidRPr="00E82E1C">
        <w:rPr>
          <w:rFonts w:asciiTheme="minorHAnsi" w:hAnsiTheme="minorHAnsi" w:cstheme="minorHAnsi"/>
          <w:sz w:val="22"/>
          <w:szCs w:val="22"/>
          <w:lang w:val="ro-RO"/>
        </w:rPr>
        <w:lastRenderedPageBreak/>
        <w:t xml:space="preserve">13.3 - Dacă achizitorul nu onorează facturile în termen de 30 zile de la scadență, prestatorul are dreptul de a suspenda executarea acordului-cadru și/sau a tuturor/oricăror contracte subsecvente încheiate și neexecutate integral până la acel moment. </w:t>
      </w:r>
      <w:r w:rsidRPr="00E82E1C">
        <w:rPr>
          <w:rFonts w:asciiTheme="minorHAnsi" w:hAnsiTheme="minorHAnsi" w:cstheme="minorHAnsi"/>
          <w:sz w:val="22"/>
          <w:szCs w:val="22"/>
          <w:lang w:val="it-IT"/>
        </w:rPr>
        <w:t>Imediat ce achizitorul plătește contravaloarea facturii, operatorul economic va relua prestarea serviciilor în cel mai scurt timp rezonabil posibil.</w:t>
      </w:r>
    </w:p>
    <w:p w14:paraId="28E26017" w14:textId="77777777" w:rsidR="00B43CFF" w:rsidRPr="00E82E1C" w:rsidRDefault="00B43CFF" w:rsidP="00B43CFF">
      <w:pPr>
        <w:pStyle w:val="DefaultText"/>
        <w:jc w:val="both"/>
        <w:rPr>
          <w:rFonts w:asciiTheme="minorHAnsi" w:hAnsiTheme="minorHAnsi" w:cstheme="minorHAnsi"/>
          <w:b/>
          <w:sz w:val="22"/>
          <w:szCs w:val="22"/>
          <w:lang w:val="ro-RO"/>
        </w:rPr>
      </w:pPr>
      <w:r w:rsidRPr="00E82E1C">
        <w:rPr>
          <w:rFonts w:asciiTheme="minorHAnsi" w:hAnsiTheme="minorHAnsi" w:cstheme="minorHAnsi"/>
          <w:sz w:val="22"/>
          <w:szCs w:val="22"/>
          <w:lang w:val="ro-RO"/>
        </w:rPr>
        <w:t>13.4 - Nerespectarea obligaţiilor asumate prin prezentul contract de către una dintre părţi, în mod culpabil, dă dreptul părţii lezate de a considera acordul-cadru sau contractul subsecvent ca reziliat de drept şi de a pretinde plata de daune-interese.</w:t>
      </w:r>
    </w:p>
    <w:p w14:paraId="0F8D27B4" w14:textId="77777777" w:rsidR="00B43CFF" w:rsidRPr="00E82E1C" w:rsidRDefault="00B43CFF" w:rsidP="00B43CFF">
      <w:pPr>
        <w:pStyle w:val="DefaultText"/>
        <w:jc w:val="both"/>
        <w:rPr>
          <w:rFonts w:asciiTheme="minorHAnsi" w:hAnsiTheme="minorHAnsi" w:cstheme="minorHAnsi"/>
          <w:sz w:val="22"/>
          <w:szCs w:val="22"/>
          <w:lang w:val="ro-RO"/>
        </w:rPr>
      </w:pPr>
      <w:r w:rsidRPr="00E82E1C">
        <w:rPr>
          <w:rFonts w:asciiTheme="minorHAnsi" w:hAnsiTheme="minorHAnsi" w:cstheme="minorHAnsi"/>
          <w:sz w:val="22"/>
          <w:szCs w:val="22"/>
          <w:lang w:val="ro-RO"/>
        </w:rPr>
        <w:t>13.5 - Achizitorul îşi rezervă dreptul de a denunţa unilateral contractul, printr-o notificare scrisă adresată prestatorului, fără nici o compensaţie, dacă acesta din urmă intra in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538D399" w14:textId="77777777" w:rsidR="00B43CFF" w:rsidRPr="00E82E1C" w:rsidRDefault="00B43CFF" w:rsidP="00B43CFF">
      <w:pPr>
        <w:pStyle w:val="DefaultText"/>
        <w:jc w:val="both"/>
        <w:rPr>
          <w:rFonts w:asciiTheme="minorHAnsi" w:hAnsiTheme="minorHAnsi" w:cstheme="minorHAnsi"/>
          <w:b/>
          <w:sz w:val="16"/>
          <w:szCs w:val="16"/>
          <w:lang w:val="ro-RO"/>
        </w:rPr>
      </w:pPr>
    </w:p>
    <w:p w14:paraId="601A58B1" w14:textId="77777777" w:rsidR="00B43CFF" w:rsidRPr="00E82E1C" w:rsidRDefault="00B43CFF" w:rsidP="00B43CFF">
      <w:pPr>
        <w:pStyle w:val="DefaultText"/>
        <w:jc w:val="both"/>
        <w:rPr>
          <w:rFonts w:asciiTheme="minorHAnsi" w:hAnsiTheme="minorHAnsi" w:cstheme="minorHAnsi"/>
          <w:b/>
          <w:i/>
          <w:sz w:val="22"/>
          <w:szCs w:val="22"/>
          <w:lang w:val="pt-BR"/>
        </w:rPr>
      </w:pPr>
      <w:r w:rsidRPr="00E82E1C">
        <w:rPr>
          <w:rFonts w:asciiTheme="minorHAnsi" w:hAnsiTheme="minorHAnsi" w:cstheme="minorHAnsi"/>
          <w:b/>
          <w:i/>
          <w:sz w:val="22"/>
          <w:szCs w:val="22"/>
          <w:lang w:val="pt-BR"/>
        </w:rPr>
        <w:t>14. Forţa majoră</w:t>
      </w:r>
    </w:p>
    <w:p w14:paraId="6DC95C69" w14:textId="77777777" w:rsidR="00B43CFF" w:rsidRPr="00E82E1C" w:rsidRDefault="00B43CFF" w:rsidP="00B43CFF">
      <w:pPr>
        <w:pStyle w:val="DefaultText"/>
        <w:jc w:val="both"/>
        <w:rPr>
          <w:rFonts w:asciiTheme="minorHAnsi" w:hAnsiTheme="minorHAnsi" w:cstheme="minorHAnsi"/>
          <w:sz w:val="22"/>
          <w:szCs w:val="22"/>
          <w:lang w:val="pt-BR"/>
        </w:rPr>
      </w:pPr>
      <w:r w:rsidRPr="00E82E1C">
        <w:rPr>
          <w:rFonts w:asciiTheme="minorHAnsi" w:hAnsiTheme="minorHAnsi" w:cstheme="minorHAnsi"/>
          <w:sz w:val="22"/>
          <w:szCs w:val="22"/>
          <w:lang w:val="pt-BR"/>
        </w:rPr>
        <w:t>14.1 - Forţa majoră este constatată de o autoritate competentă.</w:t>
      </w:r>
    </w:p>
    <w:p w14:paraId="60EB0760" w14:textId="77777777" w:rsidR="00B43CFF" w:rsidRPr="00E82E1C" w:rsidRDefault="00B43CFF" w:rsidP="00B43CFF">
      <w:pPr>
        <w:pStyle w:val="DefaultText"/>
        <w:jc w:val="both"/>
        <w:rPr>
          <w:rFonts w:asciiTheme="minorHAnsi" w:hAnsiTheme="minorHAnsi" w:cstheme="minorHAnsi"/>
          <w:sz w:val="22"/>
          <w:szCs w:val="22"/>
          <w:lang w:val="pt-BR"/>
        </w:rPr>
      </w:pPr>
      <w:r w:rsidRPr="00E82E1C">
        <w:rPr>
          <w:rFonts w:asciiTheme="minorHAnsi" w:hAnsiTheme="minorHAnsi" w:cstheme="minorHAnsi"/>
          <w:sz w:val="22"/>
          <w:szCs w:val="22"/>
          <w:lang w:val="pt-BR"/>
        </w:rPr>
        <w:t>14.2 - Forţa majoră exonerează parţile contractante de îndeplinirea obligaţiilor asumate prin prezentul contract, pe toată perioada în care aceasta acţionează.</w:t>
      </w:r>
    </w:p>
    <w:p w14:paraId="3386E8FC" w14:textId="77777777" w:rsidR="00B43CFF" w:rsidRPr="00E82E1C" w:rsidRDefault="00B43CFF" w:rsidP="00B43CFF">
      <w:pPr>
        <w:pStyle w:val="DefaultText"/>
        <w:jc w:val="both"/>
        <w:rPr>
          <w:rFonts w:asciiTheme="minorHAnsi" w:hAnsiTheme="minorHAnsi" w:cstheme="minorHAnsi"/>
          <w:b/>
          <w:sz w:val="22"/>
          <w:szCs w:val="22"/>
          <w:lang w:val="pt-BR"/>
        </w:rPr>
      </w:pPr>
      <w:r w:rsidRPr="00E82E1C">
        <w:rPr>
          <w:rFonts w:asciiTheme="minorHAnsi" w:hAnsiTheme="minorHAnsi" w:cstheme="minorHAnsi"/>
          <w:sz w:val="22"/>
          <w:szCs w:val="22"/>
          <w:lang w:val="pt-BR"/>
        </w:rPr>
        <w:t>14.3 - Îndeplinirea contractului va fi suspendată în perioada de acţiune a forţei majore, dar fără a prejudicia drepturile ce li se cuveneau părţilor până la apariţia acesteia.</w:t>
      </w:r>
    </w:p>
    <w:p w14:paraId="59A4CFBB" w14:textId="77777777" w:rsidR="00B43CFF" w:rsidRPr="00E82E1C" w:rsidRDefault="00B43CFF" w:rsidP="00B43CFF">
      <w:pPr>
        <w:pStyle w:val="DefaultText"/>
        <w:jc w:val="both"/>
        <w:rPr>
          <w:rFonts w:asciiTheme="minorHAnsi" w:hAnsiTheme="minorHAnsi" w:cstheme="minorHAnsi"/>
          <w:sz w:val="22"/>
          <w:szCs w:val="22"/>
          <w:lang w:val="pt-BR"/>
        </w:rPr>
      </w:pPr>
      <w:r w:rsidRPr="00E82E1C">
        <w:rPr>
          <w:rFonts w:asciiTheme="minorHAnsi" w:hAnsiTheme="minorHAnsi" w:cstheme="minorHAnsi"/>
          <w:sz w:val="22"/>
          <w:szCs w:val="22"/>
          <w:lang w:val="pt-BR"/>
        </w:rPr>
        <w:t>14.4 - Partea contractantă care invocă forţa majoră are obligaţia de a notifica celeilalte părţi, imediat şi în mod complet, producerea acesteia şi să ia orice măsuri care îi stau la dispoziţie în vederea limitării consecinţelor.</w:t>
      </w:r>
    </w:p>
    <w:p w14:paraId="22C21E04" w14:textId="77777777" w:rsidR="00B43CFF" w:rsidRPr="00E82E1C" w:rsidRDefault="00B43CFF" w:rsidP="00B43CFF">
      <w:pPr>
        <w:pStyle w:val="DefaultText"/>
        <w:jc w:val="both"/>
        <w:rPr>
          <w:rFonts w:asciiTheme="minorHAnsi" w:hAnsiTheme="minorHAnsi" w:cstheme="minorHAnsi"/>
          <w:sz w:val="22"/>
          <w:szCs w:val="22"/>
          <w:lang w:val="pt-BR"/>
        </w:rPr>
      </w:pPr>
      <w:r w:rsidRPr="00E82E1C">
        <w:rPr>
          <w:rFonts w:asciiTheme="minorHAnsi" w:hAnsiTheme="minorHAnsi" w:cstheme="minorHAnsi"/>
          <w:sz w:val="22"/>
          <w:szCs w:val="22"/>
          <w:lang w:val="pt-BR"/>
        </w:rPr>
        <w:t>14.5 - Partea contractantă care invocă forţa majoră are obligaţia de a notifica celeilalte părţi încetarea cauzei acesteia în maxim 15 zile de la încetare.</w:t>
      </w:r>
    </w:p>
    <w:p w14:paraId="0C063435" w14:textId="77777777" w:rsidR="00B43CFF" w:rsidRPr="00E82E1C" w:rsidRDefault="00B43CFF" w:rsidP="00B43CFF">
      <w:pPr>
        <w:pStyle w:val="DefaultText"/>
        <w:jc w:val="both"/>
        <w:rPr>
          <w:rFonts w:asciiTheme="minorHAnsi" w:hAnsiTheme="minorHAnsi" w:cstheme="minorHAnsi"/>
          <w:sz w:val="22"/>
          <w:szCs w:val="22"/>
          <w:lang w:val="pt-BR"/>
        </w:rPr>
      </w:pPr>
      <w:r w:rsidRPr="00E82E1C">
        <w:rPr>
          <w:rFonts w:asciiTheme="minorHAnsi" w:hAnsiTheme="minorHAnsi" w:cstheme="minorHAnsi"/>
          <w:sz w:val="22"/>
          <w:szCs w:val="22"/>
          <w:lang w:val="pt-BR"/>
        </w:rPr>
        <w:t>14.6</w:t>
      </w:r>
      <w:r w:rsidRPr="00E82E1C">
        <w:rPr>
          <w:rFonts w:asciiTheme="minorHAnsi" w:hAnsiTheme="minorHAnsi" w:cstheme="minorHAnsi"/>
          <w:b/>
          <w:sz w:val="22"/>
          <w:szCs w:val="22"/>
          <w:lang w:val="pt-BR"/>
        </w:rPr>
        <w:t xml:space="preserve"> </w:t>
      </w:r>
      <w:r w:rsidRPr="00E82E1C">
        <w:rPr>
          <w:rFonts w:asciiTheme="minorHAnsi" w:hAnsiTheme="minorHAnsi" w:cstheme="minorHAnsi"/>
          <w:sz w:val="22"/>
          <w:szCs w:val="22"/>
          <w:lang w:val="pt-BR"/>
        </w:rPr>
        <w:t>- Dacă forţa majoră acţionează sau se estimează ca va acţiona o perioadă mai mare de 90 zile fiecare parte va avea dreptul să notifice celeilalte</w:t>
      </w:r>
      <w:r w:rsidRPr="00E82E1C">
        <w:rPr>
          <w:rFonts w:asciiTheme="minorHAnsi" w:hAnsiTheme="minorHAnsi" w:cstheme="minorHAnsi"/>
          <w:b/>
          <w:sz w:val="22"/>
          <w:szCs w:val="22"/>
          <w:lang w:val="pt-BR"/>
        </w:rPr>
        <w:t xml:space="preserve"> </w:t>
      </w:r>
      <w:r w:rsidRPr="00E82E1C">
        <w:rPr>
          <w:rFonts w:asciiTheme="minorHAnsi" w:hAnsiTheme="minorHAnsi" w:cstheme="minorHAnsi"/>
          <w:sz w:val="22"/>
          <w:szCs w:val="22"/>
          <w:lang w:val="pt-BR"/>
        </w:rPr>
        <w:t>părţi încetarea de drept a prezentului contract, fără ca vreuna din părţi să poată pretindă celeilalte daune-interese.</w:t>
      </w:r>
    </w:p>
    <w:p w14:paraId="650D83EF" w14:textId="77777777" w:rsidR="00B43CFF" w:rsidRPr="00E82E1C" w:rsidRDefault="00B43CFF" w:rsidP="00B43CFF">
      <w:pPr>
        <w:pStyle w:val="DefaultText"/>
        <w:jc w:val="both"/>
        <w:rPr>
          <w:rFonts w:asciiTheme="minorHAnsi" w:hAnsiTheme="minorHAnsi" w:cstheme="minorHAnsi"/>
          <w:sz w:val="16"/>
          <w:szCs w:val="16"/>
          <w:lang w:val="pt-BR"/>
        </w:rPr>
      </w:pPr>
    </w:p>
    <w:p w14:paraId="528B47E2" w14:textId="77777777" w:rsidR="00B43CFF" w:rsidRPr="00E82E1C" w:rsidRDefault="00B43CFF" w:rsidP="00B43CFF">
      <w:pPr>
        <w:pStyle w:val="DefaultText"/>
        <w:jc w:val="both"/>
        <w:rPr>
          <w:rFonts w:asciiTheme="minorHAnsi" w:hAnsiTheme="minorHAnsi" w:cstheme="minorHAnsi"/>
          <w:i/>
          <w:sz w:val="22"/>
          <w:szCs w:val="22"/>
          <w:lang w:val="pt-BR"/>
        </w:rPr>
      </w:pPr>
      <w:r w:rsidRPr="00E82E1C">
        <w:rPr>
          <w:rFonts w:asciiTheme="minorHAnsi" w:hAnsiTheme="minorHAnsi" w:cstheme="minorHAnsi"/>
          <w:b/>
          <w:i/>
          <w:sz w:val="22"/>
          <w:szCs w:val="22"/>
          <w:lang w:val="pt-BR"/>
        </w:rPr>
        <w:t>15. Limba care guvernează contractul</w:t>
      </w:r>
    </w:p>
    <w:p w14:paraId="44517DB2" w14:textId="77777777" w:rsidR="00B43CFF" w:rsidRPr="00E82E1C" w:rsidRDefault="00B43CFF" w:rsidP="00B43CFF">
      <w:pPr>
        <w:pStyle w:val="DefaultText"/>
        <w:jc w:val="both"/>
        <w:rPr>
          <w:rFonts w:asciiTheme="minorHAnsi" w:hAnsiTheme="minorHAnsi" w:cstheme="minorHAnsi"/>
          <w:sz w:val="22"/>
          <w:szCs w:val="22"/>
          <w:lang w:val="pt-BR"/>
        </w:rPr>
      </w:pPr>
      <w:r w:rsidRPr="00E82E1C">
        <w:rPr>
          <w:rFonts w:asciiTheme="minorHAnsi" w:hAnsiTheme="minorHAnsi" w:cstheme="minorHAnsi"/>
          <w:sz w:val="22"/>
          <w:szCs w:val="22"/>
          <w:lang w:val="pt-BR"/>
        </w:rPr>
        <w:t>15.1 - Limba care guvernează contractul este limba română.</w:t>
      </w:r>
    </w:p>
    <w:p w14:paraId="054FF248" w14:textId="77777777" w:rsidR="00B43CFF" w:rsidRPr="00E82E1C" w:rsidRDefault="00B43CFF" w:rsidP="00B43CFF">
      <w:pPr>
        <w:pStyle w:val="DefaultText"/>
        <w:jc w:val="both"/>
        <w:rPr>
          <w:rFonts w:asciiTheme="minorHAnsi" w:hAnsiTheme="minorHAnsi" w:cstheme="minorHAnsi"/>
          <w:sz w:val="16"/>
          <w:szCs w:val="16"/>
          <w:lang w:val="pt-BR"/>
        </w:rPr>
      </w:pPr>
    </w:p>
    <w:p w14:paraId="670E54BF" w14:textId="77777777" w:rsidR="00B43CFF" w:rsidRPr="00E82E1C" w:rsidRDefault="00B43CFF" w:rsidP="00B43CFF">
      <w:pPr>
        <w:pStyle w:val="DefaultText"/>
        <w:rPr>
          <w:rFonts w:asciiTheme="minorHAnsi" w:hAnsiTheme="minorHAnsi" w:cstheme="minorHAnsi"/>
          <w:b/>
          <w:sz w:val="22"/>
          <w:szCs w:val="22"/>
          <w:lang w:val="nl-NL"/>
        </w:rPr>
      </w:pPr>
      <w:r w:rsidRPr="00E82E1C">
        <w:rPr>
          <w:rFonts w:asciiTheme="minorHAnsi" w:hAnsiTheme="minorHAnsi" w:cstheme="minorHAnsi"/>
          <w:b/>
          <w:i/>
          <w:sz w:val="22"/>
          <w:szCs w:val="22"/>
          <w:lang w:val="nl-NL"/>
        </w:rPr>
        <w:t>16.</w:t>
      </w:r>
      <w:r w:rsidRPr="00E82E1C">
        <w:rPr>
          <w:rFonts w:asciiTheme="minorHAnsi" w:hAnsiTheme="minorHAnsi" w:cstheme="minorHAnsi"/>
          <w:b/>
          <w:sz w:val="22"/>
          <w:szCs w:val="22"/>
          <w:lang w:val="nl-NL"/>
        </w:rPr>
        <w:t xml:space="preserve"> </w:t>
      </w:r>
      <w:r w:rsidRPr="00E82E1C">
        <w:rPr>
          <w:rFonts w:asciiTheme="minorHAnsi" w:hAnsiTheme="minorHAnsi" w:cstheme="minorHAnsi"/>
          <w:b/>
          <w:i/>
          <w:sz w:val="22"/>
          <w:szCs w:val="22"/>
          <w:lang w:val="nl-NL"/>
        </w:rPr>
        <w:t>Comunicări</w:t>
      </w:r>
    </w:p>
    <w:p w14:paraId="2BD6241D"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16.1 - Orice comunicare între părţi, referitoare la îndeplinirea prezentului acord-cadru, trebuie să fie transmisă în scris.</w:t>
      </w:r>
    </w:p>
    <w:p w14:paraId="5134489F"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16.2 - Orice document scris trebuie înregistrat atât în momentul transmiterii cât şi în momentul primirii.</w:t>
      </w:r>
    </w:p>
    <w:p w14:paraId="5DD2DEAA"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16.3 - Comunicările între părţi se pot face şi prin telefon, telegramă, telex, fax sau e-mail, cu condiţia confirmării în scris a primirii comunicării.</w:t>
      </w:r>
    </w:p>
    <w:p w14:paraId="7DB516F7" w14:textId="77777777" w:rsidR="00B43CFF" w:rsidRPr="00E82E1C" w:rsidRDefault="00B43CFF" w:rsidP="00B43CFF">
      <w:pPr>
        <w:pStyle w:val="DefaultText"/>
        <w:jc w:val="both"/>
        <w:rPr>
          <w:rFonts w:asciiTheme="minorHAnsi" w:hAnsiTheme="minorHAnsi" w:cstheme="minorHAnsi"/>
          <w:sz w:val="22"/>
          <w:szCs w:val="22"/>
          <w:lang w:val="nl-NL"/>
        </w:rPr>
      </w:pPr>
      <w:r w:rsidRPr="00E82E1C">
        <w:rPr>
          <w:rFonts w:asciiTheme="minorHAnsi" w:hAnsiTheme="minorHAnsi" w:cstheme="minorHAnsi"/>
          <w:sz w:val="22"/>
          <w:szCs w:val="22"/>
          <w:lang w:val="nl-NL"/>
        </w:rPr>
        <w:t>Prezentul acord-cadru se încheie astăzi, în 2 exemplare originale, câte unul pentru fiecare parte.</w:t>
      </w:r>
    </w:p>
    <w:p w14:paraId="273F018F" w14:textId="77777777" w:rsidR="00B43CFF" w:rsidRPr="00E82E1C" w:rsidRDefault="00B43CFF" w:rsidP="00B43CFF">
      <w:pPr>
        <w:pStyle w:val="DefaultText"/>
        <w:rPr>
          <w:rFonts w:asciiTheme="minorHAnsi" w:hAnsiTheme="minorHAnsi" w:cstheme="minorHAnsi"/>
          <w:iCs/>
          <w:sz w:val="22"/>
          <w:szCs w:val="22"/>
          <w:lang w:val="pt-BR"/>
        </w:rPr>
      </w:pPr>
    </w:p>
    <w:p w14:paraId="372BA04B" w14:textId="77777777" w:rsidR="00B43CFF" w:rsidRPr="00E82E1C" w:rsidRDefault="00B43CFF" w:rsidP="00B43CFF">
      <w:pPr>
        <w:pStyle w:val="DefaultText"/>
        <w:rPr>
          <w:rFonts w:asciiTheme="minorHAnsi" w:hAnsiTheme="minorHAnsi" w:cstheme="minorHAnsi"/>
          <w:b/>
          <w:sz w:val="22"/>
          <w:szCs w:val="22"/>
          <w:lang w:val="nl-NL"/>
        </w:rPr>
      </w:pPr>
      <w:r w:rsidRPr="00E82E1C">
        <w:rPr>
          <w:rFonts w:asciiTheme="minorHAnsi" w:hAnsiTheme="minorHAnsi" w:cstheme="minorHAnsi"/>
          <w:b/>
          <w:sz w:val="22"/>
          <w:szCs w:val="22"/>
          <w:lang w:val="nl-NL"/>
        </w:rPr>
        <w:t>Promitent-achizitor,</w:t>
      </w:r>
      <w:r w:rsidRPr="00E82E1C">
        <w:rPr>
          <w:rFonts w:asciiTheme="minorHAnsi" w:hAnsiTheme="minorHAnsi" w:cstheme="minorHAnsi"/>
          <w:b/>
          <w:sz w:val="22"/>
          <w:szCs w:val="22"/>
          <w:lang w:val="nl-NL"/>
        </w:rPr>
        <w:tab/>
      </w:r>
      <w:r w:rsidRPr="00E82E1C">
        <w:rPr>
          <w:rFonts w:asciiTheme="minorHAnsi" w:hAnsiTheme="minorHAnsi" w:cstheme="minorHAnsi"/>
          <w:b/>
          <w:sz w:val="22"/>
          <w:szCs w:val="22"/>
          <w:lang w:val="nl-NL"/>
        </w:rPr>
        <w:tab/>
      </w:r>
      <w:r w:rsidRPr="00E82E1C">
        <w:rPr>
          <w:rFonts w:asciiTheme="minorHAnsi" w:hAnsiTheme="minorHAnsi" w:cstheme="minorHAnsi"/>
          <w:b/>
          <w:sz w:val="22"/>
          <w:szCs w:val="22"/>
          <w:lang w:val="nl-NL"/>
        </w:rPr>
        <w:tab/>
      </w:r>
      <w:r w:rsidRPr="00E82E1C">
        <w:rPr>
          <w:rFonts w:asciiTheme="minorHAnsi" w:hAnsiTheme="minorHAnsi" w:cstheme="minorHAnsi"/>
          <w:b/>
          <w:sz w:val="22"/>
          <w:szCs w:val="22"/>
          <w:lang w:val="nl-NL"/>
        </w:rPr>
        <w:tab/>
        <w:t>Promitent-prestator</w:t>
      </w:r>
    </w:p>
    <w:p w14:paraId="1FB132D1" w14:textId="77777777" w:rsidR="00B43CFF" w:rsidRPr="00E82E1C" w:rsidRDefault="00B43CFF" w:rsidP="00B43CFF">
      <w:pPr>
        <w:tabs>
          <w:tab w:val="left" w:pos="0"/>
        </w:tabs>
        <w:rPr>
          <w:rFonts w:asciiTheme="minorHAnsi" w:hAnsiTheme="minorHAnsi" w:cstheme="minorHAnsi"/>
          <w:color w:val="000000"/>
          <w:sz w:val="22"/>
          <w:szCs w:val="22"/>
        </w:rPr>
      </w:pPr>
      <w:r w:rsidRPr="00E82E1C">
        <w:rPr>
          <w:rFonts w:asciiTheme="minorHAnsi" w:hAnsiTheme="minorHAnsi" w:cstheme="minorHAnsi"/>
          <w:b/>
          <w:sz w:val="22"/>
          <w:szCs w:val="22"/>
          <w:lang w:val="nl-NL"/>
        </w:rPr>
        <w:t>FEDERATIA ROMANA DE LUPTE</w:t>
      </w:r>
      <w:r w:rsidRPr="00E82E1C">
        <w:rPr>
          <w:rFonts w:asciiTheme="minorHAnsi" w:hAnsiTheme="minorHAnsi" w:cstheme="minorHAnsi"/>
          <w:b/>
          <w:sz w:val="22"/>
          <w:szCs w:val="22"/>
          <w:lang w:val="nl-NL"/>
        </w:rPr>
        <w:tab/>
      </w:r>
      <w:r w:rsidRPr="00E82E1C">
        <w:rPr>
          <w:rFonts w:asciiTheme="minorHAnsi" w:hAnsiTheme="minorHAnsi" w:cstheme="minorHAnsi"/>
          <w:b/>
          <w:sz w:val="22"/>
          <w:szCs w:val="22"/>
          <w:lang w:val="nl-NL"/>
        </w:rPr>
        <w:tab/>
      </w:r>
      <w:r w:rsidRPr="00E82E1C">
        <w:rPr>
          <w:rFonts w:asciiTheme="minorHAnsi" w:hAnsiTheme="minorHAnsi" w:cstheme="minorHAnsi"/>
          <w:color w:val="000000"/>
          <w:sz w:val="22"/>
          <w:szCs w:val="22"/>
        </w:rPr>
        <w:t xml:space="preserve">     </w:t>
      </w:r>
    </w:p>
    <w:p w14:paraId="6BF74009" w14:textId="77777777" w:rsidR="00B43CFF" w:rsidRPr="00E82E1C" w:rsidRDefault="00B43CFF" w:rsidP="00B43CFF">
      <w:pPr>
        <w:tabs>
          <w:tab w:val="left" w:pos="0"/>
        </w:tabs>
        <w:rPr>
          <w:rFonts w:asciiTheme="minorHAnsi" w:hAnsiTheme="minorHAnsi" w:cstheme="minorHAnsi"/>
          <w:sz w:val="22"/>
          <w:szCs w:val="22"/>
        </w:rPr>
      </w:pPr>
      <w:r w:rsidRPr="00E82E1C">
        <w:rPr>
          <w:rFonts w:asciiTheme="minorHAnsi" w:hAnsiTheme="minorHAnsi" w:cstheme="minorHAnsi"/>
          <w:sz w:val="22"/>
          <w:szCs w:val="22"/>
          <w:lang w:val="nl-NL"/>
        </w:rPr>
        <w:t>Grigore Alin</w:t>
      </w:r>
      <w:r w:rsidRPr="00E82E1C">
        <w:rPr>
          <w:rFonts w:asciiTheme="minorHAnsi" w:hAnsiTheme="minorHAnsi" w:cstheme="minorHAnsi"/>
          <w:sz w:val="22"/>
          <w:szCs w:val="22"/>
        </w:rPr>
        <w:tab/>
      </w:r>
      <w:r w:rsidRPr="00E82E1C">
        <w:rPr>
          <w:rFonts w:asciiTheme="minorHAnsi" w:hAnsiTheme="minorHAnsi" w:cstheme="minorHAnsi"/>
          <w:sz w:val="22"/>
          <w:szCs w:val="22"/>
        </w:rPr>
        <w:tab/>
      </w:r>
      <w:r w:rsidRPr="00E82E1C">
        <w:rPr>
          <w:rFonts w:asciiTheme="minorHAnsi" w:hAnsiTheme="minorHAnsi" w:cstheme="minorHAnsi"/>
          <w:sz w:val="22"/>
          <w:szCs w:val="22"/>
        </w:rPr>
        <w:tab/>
      </w:r>
      <w:r w:rsidRPr="00E82E1C">
        <w:rPr>
          <w:rFonts w:asciiTheme="minorHAnsi" w:hAnsiTheme="minorHAnsi" w:cstheme="minorHAnsi"/>
          <w:sz w:val="22"/>
          <w:szCs w:val="22"/>
        </w:rPr>
        <w:tab/>
      </w:r>
      <w:r w:rsidRPr="00E82E1C">
        <w:rPr>
          <w:rFonts w:asciiTheme="minorHAnsi" w:hAnsiTheme="minorHAnsi" w:cstheme="minorHAnsi"/>
          <w:sz w:val="22"/>
          <w:szCs w:val="22"/>
        </w:rPr>
        <w:tab/>
        <w:t xml:space="preserve"> </w:t>
      </w:r>
    </w:p>
    <w:p w14:paraId="07607762" w14:textId="77777777" w:rsidR="00B43CFF" w:rsidRPr="00E82E1C" w:rsidRDefault="00B43CFF" w:rsidP="00B43CFF">
      <w:pPr>
        <w:tabs>
          <w:tab w:val="left" w:pos="0"/>
        </w:tabs>
        <w:rPr>
          <w:rFonts w:asciiTheme="minorHAnsi" w:hAnsiTheme="minorHAnsi" w:cstheme="minorHAnsi"/>
          <w:sz w:val="22"/>
          <w:szCs w:val="22"/>
        </w:rPr>
      </w:pPr>
      <w:r w:rsidRPr="00E82E1C">
        <w:rPr>
          <w:rFonts w:asciiTheme="minorHAnsi" w:hAnsiTheme="minorHAnsi" w:cstheme="minorHAnsi"/>
          <w:sz w:val="22"/>
          <w:szCs w:val="22"/>
          <w:lang w:val="nl-NL"/>
        </w:rPr>
        <w:t>Secretar General</w:t>
      </w:r>
      <w:r w:rsidRPr="00E82E1C">
        <w:rPr>
          <w:rFonts w:asciiTheme="minorHAnsi" w:hAnsiTheme="minorHAnsi" w:cstheme="minorHAnsi"/>
          <w:color w:val="000000"/>
          <w:spacing w:val="-3"/>
          <w:sz w:val="22"/>
          <w:szCs w:val="22"/>
        </w:rPr>
        <w:tab/>
      </w:r>
      <w:r w:rsidRPr="00E82E1C">
        <w:rPr>
          <w:rFonts w:asciiTheme="minorHAnsi" w:hAnsiTheme="minorHAnsi" w:cstheme="minorHAnsi"/>
          <w:color w:val="000000"/>
          <w:spacing w:val="-3"/>
          <w:sz w:val="22"/>
          <w:szCs w:val="22"/>
        </w:rPr>
        <w:tab/>
      </w:r>
      <w:r w:rsidRPr="00E82E1C">
        <w:rPr>
          <w:rFonts w:asciiTheme="minorHAnsi" w:hAnsiTheme="minorHAnsi" w:cstheme="minorHAnsi"/>
          <w:color w:val="000000"/>
          <w:spacing w:val="-3"/>
          <w:sz w:val="22"/>
          <w:szCs w:val="22"/>
        </w:rPr>
        <w:tab/>
      </w:r>
      <w:r w:rsidRPr="00E82E1C">
        <w:rPr>
          <w:rFonts w:asciiTheme="minorHAnsi" w:hAnsiTheme="minorHAnsi" w:cstheme="minorHAnsi"/>
          <w:color w:val="000000"/>
          <w:spacing w:val="-3"/>
          <w:sz w:val="22"/>
          <w:szCs w:val="22"/>
        </w:rPr>
        <w:tab/>
        <w:t xml:space="preserve"> </w:t>
      </w:r>
    </w:p>
    <w:p w14:paraId="1AD0A37A" w14:textId="77777777" w:rsidR="00B43CFF" w:rsidRPr="00E82E1C" w:rsidRDefault="00B43CFF" w:rsidP="00B43CFF">
      <w:pPr>
        <w:tabs>
          <w:tab w:val="left" w:pos="0"/>
        </w:tabs>
        <w:rPr>
          <w:rFonts w:asciiTheme="minorHAnsi" w:hAnsiTheme="minorHAnsi" w:cstheme="minorHAnsi"/>
          <w:color w:val="000000"/>
          <w:sz w:val="22"/>
          <w:szCs w:val="22"/>
        </w:rPr>
      </w:pPr>
    </w:p>
    <w:p w14:paraId="511C2DA0" w14:textId="77777777" w:rsidR="00B43CFF" w:rsidRPr="00E82E1C" w:rsidRDefault="00B43CFF" w:rsidP="00B43CFF">
      <w:pPr>
        <w:tabs>
          <w:tab w:val="left" w:pos="0"/>
        </w:tabs>
        <w:rPr>
          <w:rFonts w:asciiTheme="minorHAnsi" w:hAnsiTheme="minorHAnsi" w:cstheme="minorHAnsi"/>
          <w:sz w:val="22"/>
          <w:szCs w:val="22"/>
          <w:lang w:val="nl-NL"/>
        </w:rPr>
      </w:pPr>
    </w:p>
    <w:p w14:paraId="410F36B4" w14:textId="77777777" w:rsidR="00B43CFF" w:rsidRPr="00E82E1C" w:rsidRDefault="00B43CFF" w:rsidP="00B43CFF">
      <w:pPr>
        <w:tabs>
          <w:tab w:val="left" w:pos="0"/>
        </w:tabs>
        <w:rPr>
          <w:rFonts w:asciiTheme="minorHAnsi" w:hAnsiTheme="minorHAnsi" w:cstheme="minorHAnsi"/>
          <w:color w:val="000000"/>
          <w:spacing w:val="-3"/>
          <w:sz w:val="22"/>
          <w:szCs w:val="22"/>
        </w:rPr>
      </w:pPr>
      <w:r w:rsidRPr="00E82E1C">
        <w:rPr>
          <w:rFonts w:asciiTheme="minorHAnsi" w:hAnsiTheme="minorHAnsi" w:cstheme="minorHAnsi"/>
          <w:sz w:val="22"/>
          <w:szCs w:val="22"/>
          <w:lang w:val="nl-NL"/>
        </w:rPr>
        <w:t>Patrascoiu Daniela</w:t>
      </w:r>
    </w:p>
    <w:p w14:paraId="7FB28096" w14:textId="77777777" w:rsidR="00B43CFF" w:rsidRPr="00E82E1C" w:rsidRDefault="00B43CFF" w:rsidP="00F7512E">
      <w:pPr>
        <w:pStyle w:val="DefaultText"/>
        <w:rPr>
          <w:rFonts w:asciiTheme="minorHAnsi" w:hAnsiTheme="minorHAnsi" w:cstheme="minorHAnsi"/>
          <w:color w:val="000000"/>
          <w:spacing w:val="-3"/>
          <w:sz w:val="22"/>
          <w:szCs w:val="22"/>
        </w:rPr>
      </w:pPr>
      <w:r w:rsidRPr="00E82E1C">
        <w:rPr>
          <w:rFonts w:asciiTheme="minorHAnsi" w:hAnsiTheme="minorHAnsi" w:cstheme="minorHAnsi"/>
          <w:sz w:val="22"/>
          <w:szCs w:val="22"/>
          <w:lang w:val="nl-NL"/>
        </w:rPr>
        <w:t>Contabil Sef</w:t>
      </w:r>
    </w:p>
    <w:sectPr w:rsidR="00B43CFF" w:rsidRPr="00E82E1C" w:rsidSect="00E04382">
      <w:footerReference w:type="default" r:id="rId26"/>
      <w:pgSz w:w="11909" w:h="16834" w:code="9"/>
      <w:pgMar w:top="709" w:right="851" w:bottom="567" w:left="1134" w:header="505"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472D3" w14:textId="77777777" w:rsidR="00D703B9" w:rsidRDefault="00D703B9">
      <w:r>
        <w:separator/>
      </w:r>
    </w:p>
  </w:endnote>
  <w:endnote w:type="continuationSeparator" w:id="0">
    <w:p w14:paraId="716012D1" w14:textId="77777777" w:rsidR="00D703B9" w:rsidRDefault="00D70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6BC3B" w14:textId="77777777" w:rsidR="001E2E0D" w:rsidRDefault="001E2E0D">
    <w:pPr>
      <w:pStyle w:val="Footer"/>
      <w:framePr w:w="160" w:h="161" w:hRule="exact" w:wrap="around" w:vAnchor="text" w:hAnchor="page" w:x="5842" w:y="-397"/>
      <w:jc w:val="center"/>
      <w:rPr>
        <w:rStyle w:val="PageNumber"/>
      </w:rPr>
    </w:pPr>
  </w:p>
  <w:p w14:paraId="65B0213C" w14:textId="77777777" w:rsidR="001E2E0D" w:rsidRDefault="001E2E0D">
    <w:pPr>
      <w:pStyle w:val="Footer"/>
      <w:framePr w:w="160" w:h="161" w:hRule="exact" w:wrap="around" w:vAnchor="text" w:hAnchor="page" w:x="5842" w:y="-397"/>
      <w:rPr>
        <w:rStyle w:val="PageNumber"/>
      </w:rPr>
    </w:pPr>
  </w:p>
  <w:p w14:paraId="30F7FA07" w14:textId="77777777" w:rsidR="001E2E0D" w:rsidRDefault="001E2E0D">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66CB2" w14:textId="77777777" w:rsidR="00D703B9" w:rsidRDefault="00D703B9">
      <w:r>
        <w:separator/>
      </w:r>
    </w:p>
  </w:footnote>
  <w:footnote w:type="continuationSeparator" w:id="0">
    <w:p w14:paraId="4511A7F7" w14:textId="77777777" w:rsidR="00D703B9" w:rsidRDefault="00D703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5F73C6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mso-wrap-style:square" o:bullet="t">
        <v:imagedata r:id="rId1" o:title=""/>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2DE238E"/>
    <w:multiLevelType w:val="hybridMultilevel"/>
    <w:tmpl w:val="8A0EBAB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B035F"/>
    <w:multiLevelType w:val="hybridMultilevel"/>
    <w:tmpl w:val="71BA718E"/>
    <w:lvl w:ilvl="0" w:tplc="BA7CB09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DD60AC"/>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7"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24EA8"/>
    <w:multiLevelType w:val="hybridMultilevel"/>
    <w:tmpl w:val="D500E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750870">
    <w:abstractNumId w:val="21"/>
  </w:num>
  <w:num w:numId="2" w16cid:durableId="1384864206">
    <w:abstractNumId w:val="14"/>
  </w:num>
  <w:num w:numId="3" w16cid:durableId="24183363">
    <w:abstractNumId w:val="1"/>
  </w:num>
  <w:num w:numId="4" w16cid:durableId="1140339787">
    <w:abstractNumId w:val="18"/>
  </w:num>
  <w:num w:numId="5" w16cid:durableId="956595221">
    <w:abstractNumId w:val="20"/>
  </w:num>
  <w:num w:numId="6" w16cid:durableId="498273204">
    <w:abstractNumId w:val="5"/>
  </w:num>
  <w:num w:numId="7" w16cid:durableId="880702175">
    <w:abstractNumId w:val="0"/>
  </w:num>
  <w:num w:numId="8" w16cid:durableId="1578593854">
    <w:abstractNumId w:val="8"/>
  </w:num>
  <w:num w:numId="9" w16cid:durableId="2145808620">
    <w:abstractNumId w:val="12"/>
  </w:num>
  <w:num w:numId="10" w16cid:durableId="2090808206">
    <w:abstractNumId w:val="2"/>
  </w:num>
  <w:num w:numId="11" w16cid:durableId="1148715794">
    <w:abstractNumId w:val="6"/>
  </w:num>
  <w:num w:numId="12" w16cid:durableId="1103919177">
    <w:abstractNumId w:val="15"/>
  </w:num>
  <w:num w:numId="13" w16cid:durableId="131993915">
    <w:abstractNumId w:val="10"/>
  </w:num>
  <w:num w:numId="14" w16cid:durableId="989821609">
    <w:abstractNumId w:val="17"/>
  </w:num>
  <w:num w:numId="15" w16cid:durableId="1878543040">
    <w:abstractNumId w:val="13"/>
  </w:num>
  <w:num w:numId="16" w16cid:durableId="344526791">
    <w:abstractNumId w:val="19"/>
  </w:num>
  <w:num w:numId="17" w16cid:durableId="755245660">
    <w:abstractNumId w:val="4"/>
  </w:num>
  <w:num w:numId="18" w16cid:durableId="228618662">
    <w:abstractNumId w:val="7"/>
  </w:num>
  <w:num w:numId="19" w16cid:durableId="641619801">
    <w:abstractNumId w:val="9"/>
  </w:num>
  <w:num w:numId="20" w16cid:durableId="577204438">
    <w:abstractNumId w:val="16"/>
  </w:num>
  <w:num w:numId="21" w16cid:durableId="763770243">
    <w:abstractNumId w:val="3"/>
  </w:num>
  <w:num w:numId="22" w16cid:durableId="793527249">
    <w:abstractNumId w:val="22"/>
  </w:num>
  <w:num w:numId="23" w16cid:durableId="1495663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6941"/>
    <w:rsid w:val="00042F68"/>
    <w:rsid w:val="00053803"/>
    <w:rsid w:val="00056BD4"/>
    <w:rsid w:val="000618EA"/>
    <w:rsid w:val="00061ED3"/>
    <w:rsid w:val="00063EDC"/>
    <w:rsid w:val="000872ED"/>
    <w:rsid w:val="00087815"/>
    <w:rsid w:val="000B095B"/>
    <w:rsid w:val="000C32D4"/>
    <w:rsid w:val="000C4893"/>
    <w:rsid w:val="000D4802"/>
    <w:rsid w:val="000E7B78"/>
    <w:rsid w:val="000F7D3C"/>
    <w:rsid w:val="001051B2"/>
    <w:rsid w:val="00116C92"/>
    <w:rsid w:val="00123239"/>
    <w:rsid w:val="001317A3"/>
    <w:rsid w:val="00145BB5"/>
    <w:rsid w:val="00147ED7"/>
    <w:rsid w:val="001507B4"/>
    <w:rsid w:val="001624C4"/>
    <w:rsid w:val="00172958"/>
    <w:rsid w:val="00196D55"/>
    <w:rsid w:val="001B40BC"/>
    <w:rsid w:val="001B5A4A"/>
    <w:rsid w:val="001C111D"/>
    <w:rsid w:val="001C4AD7"/>
    <w:rsid w:val="001D2DF4"/>
    <w:rsid w:val="001E2E0D"/>
    <w:rsid w:val="00222AF4"/>
    <w:rsid w:val="0022374B"/>
    <w:rsid w:val="00233C41"/>
    <w:rsid w:val="00245022"/>
    <w:rsid w:val="00255B36"/>
    <w:rsid w:val="00270248"/>
    <w:rsid w:val="0028421A"/>
    <w:rsid w:val="0028761E"/>
    <w:rsid w:val="00293278"/>
    <w:rsid w:val="002A7F14"/>
    <w:rsid w:val="002B3DA8"/>
    <w:rsid w:val="002B6CE6"/>
    <w:rsid w:val="002C1B71"/>
    <w:rsid w:val="002D07D6"/>
    <w:rsid w:val="002D26AB"/>
    <w:rsid w:val="002F5937"/>
    <w:rsid w:val="0030526A"/>
    <w:rsid w:val="00341F94"/>
    <w:rsid w:val="003474FA"/>
    <w:rsid w:val="0036735F"/>
    <w:rsid w:val="00385AF4"/>
    <w:rsid w:val="003A23DE"/>
    <w:rsid w:val="003A5923"/>
    <w:rsid w:val="003C3490"/>
    <w:rsid w:val="003C55D9"/>
    <w:rsid w:val="003D30A7"/>
    <w:rsid w:val="003D3568"/>
    <w:rsid w:val="003D5296"/>
    <w:rsid w:val="003D62F2"/>
    <w:rsid w:val="003D72A6"/>
    <w:rsid w:val="003F1A3C"/>
    <w:rsid w:val="003F5AAE"/>
    <w:rsid w:val="004127AF"/>
    <w:rsid w:val="004305CE"/>
    <w:rsid w:val="00430DE4"/>
    <w:rsid w:val="00441255"/>
    <w:rsid w:val="004513F6"/>
    <w:rsid w:val="0045140C"/>
    <w:rsid w:val="00451FFF"/>
    <w:rsid w:val="00465512"/>
    <w:rsid w:val="00467C4D"/>
    <w:rsid w:val="004759FF"/>
    <w:rsid w:val="00476094"/>
    <w:rsid w:val="00497FD0"/>
    <w:rsid w:val="004A7C75"/>
    <w:rsid w:val="004C6099"/>
    <w:rsid w:val="004D1C87"/>
    <w:rsid w:val="004F030A"/>
    <w:rsid w:val="004F3E7C"/>
    <w:rsid w:val="004F6934"/>
    <w:rsid w:val="005067DF"/>
    <w:rsid w:val="005075D7"/>
    <w:rsid w:val="00510F58"/>
    <w:rsid w:val="00516A26"/>
    <w:rsid w:val="0052578C"/>
    <w:rsid w:val="005405BE"/>
    <w:rsid w:val="00540682"/>
    <w:rsid w:val="00546920"/>
    <w:rsid w:val="005515A2"/>
    <w:rsid w:val="00552C66"/>
    <w:rsid w:val="005602BC"/>
    <w:rsid w:val="00564FFA"/>
    <w:rsid w:val="00567334"/>
    <w:rsid w:val="0056757E"/>
    <w:rsid w:val="0059000F"/>
    <w:rsid w:val="00592016"/>
    <w:rsid w:val="005A43CF"/>
    <w:rsid w:val="005C6BB1"/>
    <w:rsid w:val="005D7E13"/>
    <w:rsid w:val="0060235B"/>
    <w:rsid w:val="00604C55"/>
    <w:rsid w:val="006066EC"/>
    <w:rsid w:val="00607E65"/>
    <w:rsid w:val="00611D88"/>
    <w:rsid w:val="00616E21"/>
    <w:rsid w:val="00627EA2"/>
    <w:rsid w:val="0064273D"/>
    <w:rsid w:val="00650251"/>
    <w:rsid w:val="0065254F"/>
    <w:rsid w:val="00656C01"/>
    <w:rsid w:val="006631B8"/>
    <w:rsid w:val="00676720"/>
    <w:rsid w:val="006B0B79"/>
    <w:rsid w:val="006B3972"/>
    <w:rsid w:val="006D0A29"/>
    <w:rsid w:val="006D4F65"/>
    <w:rsid w:val="006E126F"/>
    <w:rsid w:val="006E12E4"/>
    <w:rsid w:val="006E5522"/>
    <w:rsid w:val="00703426"/>
    <w:rsid w:val="00704CD3"/>
    <w:rsid w:val="00710736"/>
    <w:rsid w:val="0071668F"/>
    <w:rsid w:val="00722D99"/>
    <w:rsid w:val="00732585"/>
    <w:rsid w:val="00734968"/>
    <w:rsid w:val="00750C11"/>
    <w:rsid w:val="0076123B"/>
    <w:rsid w:val="007752AD"/>
    <w:rsid w:val="0079221E"/>
    <w:rsid w:val="007A58E1"/>
    <w:rsid w:val="007B41BB"/>
    <w:rsid w:val="007B79DE"/>
    <w:rsid w:val="007D5599"/>
    <w:rsid w:val="007D7987"/>
    <w:rsid w:val="007E2498"/>
    <w:rsid w:val="007E37B6"/>
    <w:rsid w:val="007F338F"/>
    <w:rsid w:val="00801A3B"/>
    <w:rsid w:val="00803152"/>
    <w:rsid w:val="00804FCD"/>
    <w:rsid w:val="00831E10"/>
    <w:rsid w:val="00842909"/>
    <w:rsid w:val="00845CDD"/>
    <w:rsid w:val="008529B1"/>
    <w:rsid w:val="00854293"/>
    <w:rsid w:val="00855F0A"/>
    <w:rsid w:val="00861279"/>
    <w:rsid w:val="00864513"/>
    <w:rsid w:val="0087335B"/>
    <w:rsid w:val="00874530"/>
    <w:rsid w:val="008757DD"/>
    <w:rsid w:val="00876FB5"/>
    <w:rsid w:val="00877094"/>
    <w:rsid w:val="0088235B"/>
    <w:rsid w:val="008854CE"/>
    <w:rsid w:val="008B19F4"/>
    <w:rsid w:val="008C5C54"/>
    <w:rsid w:val="008C64C6"/>
    <w:rsid w:val="008C731B"/>
    <w:rsid w:val="008D58C9"/>
    <w:rsid w:val="008E4BFD"/>
    <w:rsid w:val="008E5B37"/>
    <w:rsid w:val="008F77C0"/>
    <w:rsid w:val="009056C8"/>
    <w:rsid w:val="00906B76"/>
    <w:rsid w:val="00912A9C"/>
    <w:rsid w:val="00916FDB"/>
    <w:rsid w:val="009360BC"/>
    <w:rsid w:val="0093690A"/>
    <w:rsid w:val="00940C37"/>
    <w:rsid w:val="00946BC1"/>
    <w:rsid w:val="00953466"/>
    <w:rsid w:val="0095551C"/>
    <w:rsid w:val="009722FE"/>
    <w:rsid w:val="00991FE2"/>
    <w:rsid w:val="0099388E"/>
    <w:rsid w:val="00993D68"/>
    <w:rsid w:val="009A6894"/>
    <w:rsid w:val="009E4269"/>
    <w:rsid w:val="009E76DF"/>
    <w:rsid w:val="00A17819"/>
    <w:rsid w:val="00A23C25"/>
    <w:rsid w:val="00A37CE9"/>
    <w:rsid w:val="00A57E76"/>
    <w:rsid w:val="00A60E76"/>
    <w:rsid w:val="00A668AD"/>
    <w:rsid w:val="00A9693A"/>
    <w:rsid w:val="00AA30E6"/>
    <w:rsid w:val="00AB61F4"/>
    <w:rsid w:val="00AB6C89"/>
    <w:rsid w:val="00AC2AC4"/>
    <w:rsid w:val="00AC4C0B"/>
    <w:rsid w:val="00AE2885"/>
    <w:rsid w:val="00AE5201"/>
    <w:rsid w:val="00AF4D75"/>
    <w:rsid w:val="00B06763"/>
    <w:rsid w:val="00B24943"/>
    <w:rsid w:val="00B40018"/>
    <w:rsid w:val="00B43CFF"/>
    <w:rsid w:val="00B67EEC"/>
    <w:rsid w:val="00B76F81"/>
    <w:rsid w:val="00B831CE"/>
    <w:rsid w:val="00BB699F"/>
    <w:rsid w:val="00BC1F71"/>
    <w:rsid w:val="00BC60B5"/>
    <w:rsid w:val="00BD2409"/>
    <w:rsid w:val="00BE40C8"/>
    <w:rsid w:val="00C03810"/>
    <w:rsid w:val="00C058CB"/>
    <w:rsid w:val="00C22B25"/>
    <w:rsid w:val="00C24C37"/>
    <w:rsid w:val="00C31854"/>
    <w:rsid w:val="00C3233C"/>
    <w:rsid w:val="00C42425"/>
    <w:rsid w:val="00C54657"/>
    <w:rsid w:val="00C61133"/>
    <w:rsid w:val="00C61434"/>
    <w:rsid w:val="00C62A68"/>
    <w:rsid w:val="00C67ACB"/>
    <w:rsid w:val="00C74239"/>
    <w:rsid w:val="00C77993"/>
    <w:rsid w:val="00C84167"/>
    <w:rsid w:val="00C86811"/>
    <w:rsid w:val="00CA757A"/>
    <w:rsid w:val="00CB1A21"/>
    <w:rsid w:val="00CB6158"/>
    <w:rsid w:val="00CB72C0"/>
    <w:rsid w:val="00CB7655"/>
    <w:rsid w:val="00CC3EEC"/>
    <w:rsid w:val="00CD5093"/>
    <w:rsid w:val="00CD6C30"/>
    <w:rsid w:val="00CE0A98"/>
    <w:rsid w:val="00CE1350"/>
    <w:rsid w:val="00CE67D1"/>
    <w:rsid w:val="00CF148C"/>
    <w:rsid w:val="00CF62AF"/>
    <w:rsid w:val="00D02436"/>
    <w:rsid w:val="00D27CBA"/>
    <w:rsid w:val="00D27D88"/>
    <w:rsid w:val="00D40798"/>
    <w:rsid w:val="00D40A78"/>
    <w:rsid w:val="00D40BD5"/>
    <w:rsid w:val="00D44B22"/>
    <w:rsid w:val="00D44E0F"/>
    <w:rsid w:val="00D47DA2"/>
    <w:rsid w:val="00D5206A"/>
    <w:rsid w:val="00D53BAE"/>
    <w:rsid w:val="00D56A84"/>
    <w:rsid w:val="00D609B2"/>
    <w:rsid w:val="00D61CFA"/>
    <w:rsid w:val="00D703B9"/>
    <w:rsid w:val="00D80C8A"/>
    <w:rsid w:val="00D840EC"/>
    <w:rsid w:val="00D94CDB"/>
    <w:rsid w:val="00DA7BF1"/>
    <w:rsid w:val="00DB0369"/>
    <w:rsid w:val="00DB0689"/>
    <w:rsid w:val="00DB4566"/>
    <w:rsid w:val="00DC03AA"/>
    <w:rsid w:val="00E04382"/>
    <w:rsid w:val="00E04C6A"/>
    <w:rsid w:val="00E13AC0"/>
    <w:rsid w:val="00E13C11"/>
    <w:rsid w:val="00E17DD4"/>
    <w:rsid w:val="00E22370"/>
    <w:rsid w:val="00E242D8"/>
    <w:rsid w:val="00E27AAE"/>
    <w:rsid w:val="00E3410B"/>
    <w:rsid w:val="00E373E9"/>
    <w:rsid w:val="00E40CAB"/>
    <w:rsid w:val="00E5432F"/>
    <w:rsid w:val="00E65C96"/>
    <w:rsid w:val="00E72727"/>
    <w:rsid w:val="00E82E1C"/>
    <w:rsid w:val="00E86799"/>
    <w:rsid w:val="00E879EF"/>
    <w:rsid w:val="00EA1769"/>
    <w:rsid w:val="00EB499A"/>
    <w:rsid w:val="00EC67D9"/>
    <w:rsid w:val="00ED56B3"/>
    <w:rsid w:val="00F078E7"/>
    <w:rsid w:val="00F12699"/>
    <w:rsid w:val="00F232EA"/>
    <w:rsid w:val="00F30CFB"/>
    <w:rsid w:val="00F4366D"/>
    <w:rsid w:val="00F728EF"/>
    <w:rsid w:val="00F74580"/>
    <w:rsid w:val="00F7472B"/>
    <w:rsid w:val="00F7512E"/>
    <w:rsid w:val="00FB5D92"/>
    <w:rsid w:val="00FC7656"/>
    <w:rsid w:val="00FE2831"/>
    <w:rsid w:val="00FE5546"/>
    <w:rsid w:val="00FF267F"/>
    <w:rsid w:val="00FF42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FD28B"/>
  <w15:docId w15:val="{F9A0100F-D7E0-4DEB-8A4B-FCFA29FB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aliases w:val="Header Char Char Char,Header Char Char Char Char,Header Char Char Char Char Char Char,hd Char,hd Char Char,even"/>
    <w:basedOn w:val="Normal"/>
    <w:link w:val="HeaderChar"/>
    <w:rsid w:val="006D0A29"/>
    <w:pPr>
      <w:tabs>
        <w:tab w:val="center" w:pos="4536"/>
        <w:tab w:val="right" w:pos="9072"/>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31E10"/>
    <w:rPr>
      <w:color w:val="605E5C"/>
      <w:shd w:val="clear" w:color="auto" w:fill="E1DFDD"/>
    </w:rPr>
  </w:style>
  <w:style w:type="table" w:styleId="GridTable1Light-Accent3">
    <w:name w:val="Grid Table 1 Light Accent 3"/>
    <w:basedOn w:val="TableNormal"/>
    <w:uiPriority w:val="46"/>
    <w:rsid w:val="00CF148C"/>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customStyle="1" w:styleId="l5prgaplicare1">
    <w:name w:val="l5prgaplicare1"/>
    <w:rsid w:val="004F3E7C"/>
    <w:rPr>
      <w:b w:val="0"/>
      <w:bCs w:val="0"/>
      <w:i/>
      <w:iCs/>
      <w:color w:val="3B5F7C"/>
      <w:sz w:val="22"/>
      <w:szCs w:val="22"/>
    </w:rPr>
  </w:style>
  <w:style w:type="character" w:styleId="SubtleEmphasis">
    <w:name w:val="Subtle Emphasis"/>
    <w:uiPriority w:val="19"/>
    <w:qFormat/>
    <w:rsid w:val="00B43CFF"/>
    <w:rPr>
      <w:i/>
      <w:iCs/>
      <w:color w:val="808080"/>
    </w:rPr>
  </w:style>
  <w:style w:type="character" w:customStyle="1" w:styleId="style2">
    <w:name w:val="style2"/>
    <w:rsid w:val="00B43CF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l.ro" TargetMode="External"/><Relationship Id="rId13" Type="http://schemas.openxmlformats.org/officeDocument/2006/relationships/image" Target="media/image3.png"/><Relationship Id="rId18" Type="http://schemas.openxmlformats.org/officeDocument/2006/relationships/hyperlink" Target="act:26584%206540260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act:56971%2063697829"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act:26584%2023439113" TargetMode="External"/><Relationship Id="rId25" Type="http://schemas.openxmlformats.org/officeDocument/2006/relationships/hyperlink" Target="act:126692%2096797768" TargetMode="External"/><Relationship Id="rId2" Type="http://schemas.openxmlformats.org/officeDocument/2006/relationships/numbering" Target="numbering.xml"/><Relationship Id="rId16" Type="http://schemas.openxmlformats.org/officeDocument/2006/relationships/hyperlink" Target="act:126692%2041995418" TargetMode="External"/><Relationship Id="rId20" Type="http://schemas.openxmlformats.org/officeDocument/2006/relationships/hyperlink" Target="act:56971%20636957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u@uww.org" TargetMode="External"/><Relationship Id="rId24" Type="http://schemas.openxmlformats.org/officeDocument/2006/relationships/hyperlink" Target="act:329918%2064061055" TargetMode="External"/><Relationship Id="rId5" Type="http://schemas.openxmlformats.org/officeDocument/2006/relationships/webSettings" Target="webSettings.xml"/><Relationship Id="rId15" Type="http://schemas.openxmlformats.org/officeDocument/2006/relationships/hyperlink" Target="act:126692%200" TargetMode="External"/><Relationship Id="rId23" Type="http://schemas.openxmlformats.org/officeDocument/2006/relationships/hyperlink" Target="act:56971%200" TargetMode="External"/><Relationship Id="rId28" Type="http://schemas.openxmlformats.org/officeDocument/2006/relationships/theme" Target="theme/theme1.xml"/><Relationship Id="rId10" Type="http://schemas.openxmlformats.org/officeDocument/2006/relationships/hyperlink" Target="http://www.frl.ro" TargetMode="External"/><Relationship Id="rId19" Type="http://schemas.openxmlformats.org/officeDocument/2006/relationships/hyperlink" Target="act:56971%2063695715" TargetMode="External"/><Relationship Id="rId4" Type="http://schemas.openxmlformats.org/officeDocument/2006/relationships/settings" Target="settings.xml"/><Relationship Id="rId9" Type="http://schemas.openxmlformats.org/officeDocument/2006/relationships/hyperlink" Target="mailto:rou@uww.org" TargetMode="External"/><Relationship Id="rId14" Type="http://schemas.openxmlformats.org/officeDocument/2006/relationships/hyperlink" Target="mailto:achizitii@frl.ro" TargetMode="External"/><Relationship Id="rId22" Type="http://schemas.openxmlformats.org/officeDocument/2006/relationships/hyperlink" Target="act:56971%2063697832"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8EE4-17F5-4787-85E8-664BA605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13</Pages>
  <Words>5776</Words>
  <Characters>32927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171</cp:revision>
  <cp:lastPrinted>2018-03-06T06:23:00Z</cp:lastPrinted>
  <dcterms:created xsi:type="dcterms:W3CDTF">2023-01-20T12:58:00Z</dcterms:created>
  <dcterms:modified xsi:type="dcterms:W3CDTF">2026-05-15T10:03:00Z</dcterms:modified>
</cp:coreProperties>
</file>